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BAF" w14:textId="77777777" w:rsidR="00017ED3" w:rsidRDefault="00FC3197">
      <w:pPr>
        <w:pStyle w:val="divname"/>
        <w:spacing w:after="60"/>
      </w:pPr>
      <w:r>
        <w:t>ISHAN KHANDURI</w:t>
      </w:r>
    </w:p>
    <w:p w14:paraId="2A9F951E" w14:textId="77777777" w:rsidR="00017ED3" w:rsidRDefault="00FC3197">
      <w:pPr>
        <w:pStyle w:val="div"/>
        <w:spacing w:line="20" w:lineRule="atLeast"/>
        <w:rPr>
          <w:sz w:val="0"/>
          <w:szCs w:val="0"/>
        </w:rPr>
      </w:pPr>
      <w:r>
        <w:rPr>
          <w:sz w:val="0"/>
          <w:szCs w:val="0"/>
        </w:rPr>
        <w:t> </w:t>
      </w:r>
    </w:p>
    <w:tbl>
      <w:tblPr>
        <w:tblW w:w="1064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6"/>
        <w:gridCol w:w="6384"/>
      </w:tblGrid>
      <w:tr w:rsidR="00017ED3" w14:paraId="3418A897" w14:textId="77777777">
        <w:trPr>
          <w:trHeight w:val="832"/>
        </w:trPr>
        <w:tc>
          <w:tcPr>
            <w:tcW w:w="4256" w:type="dxa"/>
            <w:tcBorders>
              <w:top w:val="nil"/>
              <w:left w:val="nil"/>
              <w:bottom w:val="nil"/>
              <w:right w:val="nil"/>
            </w:tcBorders>
            <w:shd w:val="clear" w:color="auto" w:fill="auto"/>
            <w:tcMar>
              <w:top w:w="80" w:type="dxa"/>
              <w:left w:w="80" w:type="dxa"/>
              <w:bottom w:w="80" w:type="dxa"/>
              <w:right w:w="80" w:type="dxa"/>
            </w:tcMar>
          </w:tcPr>
          <w:p w14:paraId="472870BF" w14:textId="77777777" w:rsidR="00017ED3" w:rsidRDefault="00017ED3"/>
        </w:tc>
        <w:tc>
          <w:tcPr>
            <w:tcW w:w="6384" w:type="dxa"/>
            <w:tcBorders>
              <w:top w:val="nil"/>
              <w:left w:val="nil"/>
              <w:bottom w:val="nil"/>
              <w:right w:val="nil"/>
            </w:tcBorders>
            <w:shd w:val="clear" w:color="auto" w:fill="auto"/>
            <w:tcMar>
              <w:top w:w="80" w:type="dxa"/>
              <w:left w:w="80" w:type="dxa"/>
              <w:bottom w:w="80" w:type="dxa"/>
              <w:right w:w="80" w:type="dxa"/>
            </w:tcMar>
          </w:tcPr>
          <w:p w14:paraId="757A28D9" w14:textId="229C0FA7" w:rsidR="00017ED3" w:rsidRDefault="00FC3197" w:rsidP="0034044B">
            <w:pPr>
              <w:pStyle w:val="div"/>
              <w:spacing w:line="300" w:lineRule="atLeast"/>
              <w:jc w:val="center"/>
              <w:rPr>
                <w:sz w:val="20"/>
                <w:szCs w:val="20"/>
              </w:rPr>
            </w:pPr>
            <w:r>
              <w:rPr>
                <w:sz w:val="20"/>
                <w:szCs w:val="20"/>
              </w:rPr>
              <w:t>+</w:t>
            </w:r>
            <w:r w:rsidR="0034044B">
              <w:rPr>
                <w:sz w:val="20"/>
                <w:szCs w:val="20"/>
              </w:rPr>
              <w:t xml:space="preserve">1 </w:t>
            </w:r>
            <w:r w:rsidR="0034044B" w:rsidRPr="0034044B">
              <w:rPr>
                <w:sz w:val="20"/>
                <w:szCs w:val="20"/>
              </w:rPr>
              <w:t>3025148516</w:t>
            </w:r>
          </w:p>
          <w:p w14:paraId="58114EA3" w14:textId="212AE07D" w:rsidR="0034044B" w:rsidRDefault="0034044B" w:rsidP="0034044B">
            <w:pPr>
              <w:pStyle w:val="div"/>
              <w:spacing w:line="300" w:lineRule="atLeast"/>
              <w:jc w:val="center"/>
              <w:rPr>
                <w:sz w:val="20"/>
                <w:szCs w:val="20"/>
              </w:rPr>
            </w:pPr>
            <w:r>
              <w:rPr>
                <w:sz w:val="20"/>
                <w:szCs w:val="20"/>
              </w:rPr>
              <w:t xml:space="preserve">                        </w:t>
            </w:r>
            <w:r w:rsidRPr="0034044B">
              <w:rPr>
                <w:sz w:val="20"/>
                <w:szCs w:val="20"/>
              </w:rPr>
              <w:t>ishankhanduri21@gmail.com</w:t>
            </w:r>
          </w:p>
          <w:p w14:paraId="0014AC0A" w14:textId="77777777" w:rsidR="00017ED3" w:rsidRDefault="00FC3197">
            <w:pPr>
              <w:pStyle w:val="div"/>
              <w:spacing w:line="300" w:lineRule="atLeast"/>
              <w:jc w:val="right"/>
            </w:pPr>
            <w:r>
              <w:rPr>
                <w:b/>
                <w:bCs/>
                <w:sz w:val="20"/>
                <w:szCs w:val="20"/>
              </w:rPr>
              <w:t xml:space="preserve">WWW: </w:t>
            </w:r>
            <w:r>
              <w:rPr>
                <w:sz w:val="20"/>
                <w:szCs w:val="20"/>
              </w:rPr>
              <w:t>https://www.linkedin.com/in/ishan-khanduri-7482a0141/</w:t>
            </w:r>
          </w:p>
        </w:tc>
      </w:tr>
    </w:tbl>
    <w:p w14:paraId="31088219" w14:textId="77777777" w:rsidR="00017ED3" w:rsidRDefault="00017ED3">
      <w:pPr>
        <w:pStyle w:val="div"/>
        <w:widowControl w:val="0"/>
        <w:spacing w:line="240" w:lineRule="auto"/>
        <w:ind w:left="540" w:hanging="540"/>
        <w:rPr>
          <w:sz w:val="0"/>
          <w:szCs w:val="0"/>
        </w:rPr>
      </w:pPr>
    </w:p>
    <w:p w14:paraId="2E73C702" w14:textId="77777777" w:rsidR="00017ED3" w:rsidRDefault="00017ED3">
      <w:pPr>
        <w:pStyle w:val="div"/>
        <w:widowControl w:val="0"/>
        <w:spacing w:line="240" w:lineRule="auto"/>
        <w:ind w:left="432" w:hanging="432"/>
        <w:rPr>
          <w:sz w:val="0"/>
          <w:szCs w:val="0"/>
        </w:rPr>
      </w:pPr>
    </w:p>
    <w:p w14:paraId="2AA66DF8" w14:textId="77777777" w:rsidR="00017ED3" w:rsidRDefault="00017ED3">
      <w:pPr>
        <w:pStyle w:val="div"/>
        <w:widowControl w:val="0"/>
        <w:spacing w:line="240" w:lineRule="auto"/>
        <w:ind w:left="324" w:hanging="324"/>
        <w:rPr>
          <w:sz w:val="0"/>
          <w:szCs w:val="0"/>
        </w:rPr>
      </w:pPr>
    </w:p>
    <w:p w14:paraId="4DD59F8E" w14:textId="77777777" w:rsidR="00017ED3" w:rsidRDefault="00017ED3">
      <w:pPr>
        <w:pStyle w:val="div"/>
        <w:widowControl w:val="0"/>
        <w:spacing w:line="240" w:lineRule="auto"/>
        <w:ind w:left="216" w:hanging="216"/>
        <w:rPr>
          <w:sz w:val="0"/>
          <w:szCs w:val="0"/>
        </w:rPr>
      </w:pPr>
    </w:p>
    <w:p w14:paraId="1756E9F9" w14:textId="77777777" w:rsidR="00017ED3" w:rsidRDefault="00017ED3">
      <w:pPr>
        <w:pStyle w:val="div"/>
        <w:widowControl w:val="0"/>
        <w:spacing w:line="240" w:lineRule="auto"/>
        <w:ind w:left="108" w:hanging="108"/>
        <w:rPr>
          <w:sz w:val="0"/>
          <w:szCs w:val="0"/>
        </w:rPr>
      </w:pPr>
    </w:p>
    <w:p w14:paraId="7C5AB1B2" w14:textId="77777777" w:rsidR="00017ED3" w:rsidRDefault="00017ED3">
      <w:pPr>
        <w:pStyle w:val="div"/>
        <w:widowControl w:val="0"/>
        <w:spacing w:line="240" w:lineRule="auto"/>
        <w:rPr>
          <w:sz w:val="0"/>
          <w:szCs w:val="0"/>
        </w:rPr>
      </w:pPr>
    </w:p>
    <w:p w14:paraId="3E5FFB5E" w14:textId="77777777" w:rsidR="00017ED3" w:rsidRDefault="00FC3197">
      <w:pPr>
        <w:pStyle w:val="divdocumentdivsectiontitle"/>
        <w:spacing w:before="160" w:after="20"/>
        <w:rPr>
          <w:b/>
          <w:bCs/>
        </w:rPr>
      </w:pPr>
      <w:r>
        <w:rPr>
          <w:b/>
          <w:bCs/>
        </w:rPr>
        <w:t>Summary</w:t>
      </w:r>
    </w:p>
    <w:p w14:paraId="033B08D0" w14:textId="77777777" w:rsidR="00017ED3" w:rsidRDefault="00FC3197">
      <w:pPr>
        <w:pStyle w:val="p"/>
        <w:spacing w:line="280" w:lineRule="atLeast"/>
        <w:rPr>
          <w:sz w:val="22"/>
          <w:szCs w:val="22"/>
        </w:rPr>
      </w:pPr>
      <w:r>
        <w:rPr>
          <w:sz w:val="22"/>
          <w:szCs w:val="22"/>
        </w:rPr>
        <w:t>Seasoned Test Lead with a proven track record at Deloitte, orchestrating a pioneering SAP brownfield implementation across Industries. Spearheaded cross-functional teams, enhancing test automation and coverage by 20% with Selenium and Agile methodologies. Demonstrates exceptional leadership and effective communication, driving project success and stakeholder satisfaction.</w:t>
      </w:r>
    </w:p>
    <w:p w14:paraId="0ACDC7DE" w14:textId="77777777" w:rsidR="00017ED3" w:rsidRDefault="00FC3197">
      <w:pPr>
        <w:pStyle w:val="divdocumentdivsectiontitle"/>
        <w:spacing w:before="160" w:after="20"/>
        <w:rPr>
          <w:b/>
          <w:bCs/>
        </w:rPr>
      </w:pPr>
      <w:r>
        <w:rPr>
          <w:b/>
          <w:bCs/>
        </w:rPr>
        <w:t>Skills</w:t>
      </w:r>
    </w:p>
    <w:tbl>
      <w:tblPr>
        <w:tblW w:w="1064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0"/>
        <w:gridCol w:w="5320"/>
      </w:tblGrid>
      <w:tr w:rsidR="00017ED3" w14:paraId="26B4A00E" w14:textId="77777777">
        <w:trPr>
          <w:trHeight w:val="7251"/>
        </w:trPr>
        <w:tc>
          <w:tcPr>
            <w:tcW w:w="5320" w:type="dxa"/>
            <w:tcBorders>
              <w:top w:val="nil"/>
              <w:left w:val="nil"/>
              <w:bottom w:val="nil"/>
              <w:right w:val="single" w:sz="8" w:space="0" w:color="FEFDFD"/>
            </w:tcBorders>
            <w:shd w:val="clear" w:color="auto" w:fill="auto"/>
            <w:tcMar>
              <w:top w:w="80" w:type="dxa"/>
              <w:left w:w="80" w:type="dxa"/>
              <w:bottom w:w="80" w:type="dxa"/>
              <w:right w:w="80" w:type="dxa"/>
            </w:tcMar>
          </w:tcPr>
          <w:p w14:paraId="13793AE3" w14:textId="77777777" w:rsidR="00017ED3" w:rsidRDefault="00FC3197">
            <w:pPr>
              <w:pStyle w:val="ulli"/>
              <w:numPr>
                <w:ilvl w:val="0"/>
                <w:numId w:val="1"/>
              </w:numPr>
              <w:spacing w:line="280" w:lineRule="atLeast"/>
              <w:rPr>
                <w:sz w:val="22"/>
                <w:szCs w:val="22"/>
              </w:rPr>
            </w:pPr>
            <w:r>
              <w:rPr>
                <w:sz w:val="22"/>
                <w:szCs w:val="22"/>
              </w:rPr>
              <w:t>Project Manager</w:t>
            </w:r>
          </w:p>
          <w:p w14:paraId="2CD4D985" w14:textId="77777777" w:rsidR="00017ED3" w:rsidRDefault="00FC3197">
            <w:pPr>
              <w:pStyle w:val="ulli"/>
              <w:numPr>
                <w:ilvl w:val="0"/>
                <w:numId w:val="1"/>
              </w:numPr>
              <w:spacing w:line="280" w:lineRule="atLeast"/>
              <w:rPr>
                <w:sz w:val="22"/>
                <w:szCs w:val="22"/>
              </w:rPr>
            </w:pPr>
            <w:r>
              <w:rPr>
                <w:sz w:val="22"/>
                <w:szCs w:val="22"/>
              </w:rPr>
              <w:t>QA Lead</w:t>
            </w:r>
          </w:p>
          <w:p w14:paraId="7CA97D58" w14:textId="77777777" w:rsidR="00017ED3" w:rsidRDefault="00FC3197">
            <w:pPr>
              <w:pStyle w:val="ulli"/>
              <w:numPr>
                <w:ilvl w:val="0"/>
                <w:numId w:val="1"/>
              </w:numPr>
              <w:spacing w:line="280" w:lineRule="atLeast"/>
              <w:rPr>
                <w:sz w:val="22"/>
                <w:szCs w:val="22"/>
              </w:rPr>
            </w:pPr>
            <w:r>
              <w:rPr>
                <w:sz w:val="22"/>
                <w:szCs w:val="22"/>
              </w:rPr>
              <w:t>SAP Test Lead</w:t>
            </w:r>
          </w:p>
          <w:p w14:paraId="0D3AA01B" w14:textId="77777777" w:rsidR="00017ED3" w:rsidRDefault="00FC3197">
            <w:pPr>
              <w:pStyle w:val="ulli"/>
              <w:numPr>
                <w:ilvl w:val="0"/>
                <w:numId w:val="1"/>
              </w:numPr>
              <w:spacing w:line="280" w:lineRule="atLeast"/>
              <w:rPr>
                <w:sz w:val="22"/>
                <w:szCs w:val="22"/>
              </w:rPr>
            </w:pPr>
            <w:r>
              <w:rPr>
                <w:sz w:val="22"/>
                <w:szCs w:val="22"/>
              </w:rPr>
              <w:t>Selenium</w:t>
            </w:r>
          </w:p>
          <w:p w14:paraId="1D1CE2BC" w14:textId="77777777" w:rsidR="00017ED3" w:rsidRDefault="00FC3197">
            <w:pPr>
              <w:pStyle w:val="ulli"/>
              <w:numPr>
                <w:ilvl w:val="0"/>
                <w:numId w:val="1"/>
              </w:numPr>
              <w:spacing w:line="280" w:lineRule="atLeast"/>
              <w:rPr>
                <w:sz w:val="22"/>
                <w:szCs w:val="22"/>
              </w:rPr>
            </w:pPr>
            <w:r>
              <w:rPr>
                <w:sz w:val="22"/>
                <w:szCs w:val="22"/>
              </w:rPr>
              <w:t>Automation Framework</w:t>
            </w:r>
          </w:p>
          <w:p w14:paraId="7832FF3D" w14:textId="77777777" w:rsidR="00017ED3" w:rsidRDefault="00FC3197">
            <w:pPr>
              <w:pStyle w:val="ulli"/>
              <w:numPr>
                <w:ilvl w:val="0"/>
                <w:numId w:val="1"/>
              </w:numPr>
              <w:spacing w:line="280" w:lineRule="atLeast"/>
              <w:rPr>
                <w:sz w:val="22"/>
                <w:szCs w:val="22"/>
              </w:rPr>
            </w:pPr>
            <w:r>
              <w:rPr>
                <w:sz w:val="22"/>
                <w:szCs w:val="22"/>
              </w:rPr>
              <w:t>CI/CD</w:t>
            </w:r>
          </w:p>
          <w:p w14:paraId="5776C929" w14:textId="77777777" w:rsidR="00017ED3" w:rsidRDefault="00FC3197">
            <w:pPr>
              <w:pStyle w:val="ulli"/>
              <w:numPr>
                <w:ilvl w:val="0"/>
                <w:numId w:val="1"/>
              </w:numPr>
              <w:spacing w:line="280" w:lineRule="atLeast"/>
              <w:rPr>
                <w:sz w:val="22"/>
                <w:szCs w:val="22"/>
              </w:rPr>
            </w:pPr>
            <w:r>
              <w:rPr>
                <w:sz w:val="22"/>
                <w:szCs w:val="22"/>
              </w:rPr>
              <w:t>Scrum Master</w:t>
            </w:r>
          </w:p>
          <w:p w14:paraId="0310096F" w14:textId="77777777" w:rsidR="00017ED3" w:rsidRDefault="00FC3197">
            <w:pPr>
              <w:pStyle w:val="ulli"/>
              <w:numPr>
                <w:ilvl w:val="0"/>
                <w:numId w:val="1"/>
              </w:numPr>
              <w:spacing w:line="280" w:lineRule="atLeast"/>
              <w:rPr>
                <w:sz w:val="22"/>
                <w:szCs w:val="22"/>
              </w:rPr>
            </w:pPr>
            <w:r>
              <w:rPr>
                <w:sz w:val="22"/>
                <w:szCs w:val="22"/>
              </w:rPr>
              <w:t>Page Object Model</w:t>
            </w:r>
          </w:p>
          <w:p w14:paraId="19468B25" w14:textId="77777777" w:rsidR="00017ED3" w:rsidRDefault="00FC3197">
            <w:pPr>
              <w:pStyle w:val="ulli"/>
              <w:numPr>
                <w:ilvl w:val="0"/>
                <w:numId w:val="1"/>
              </w:numPr>
              <w:spacing w:line="280" w:lineRule="atLeast"/>
              <w:rPr>
                <w:sz w:val="22"/>
                <w:szCs w:val="22"/>
              </w:rPr>
            </w:pPr>
            <w:r>
              <w:rPr>
                <w:sz w:val="22"/>
                <w:szCs w:val="22"/>
              </w:rPr>
              <w:t>ERP implementation</w:t>
            </w:r>
          </w:p>
          <w:p w14:paraId="4254B72D" w14:textId="77777777" w:rsidR="00017ED3" w:rsidRDefault="00FC3197">
            <w:pPr>
              <w:pStyle w:val="ulli"/>
              <w:numPr>
                <w:ilvl w:val="0"/>
                <w:numId w:val="1"/>
              </w:numPr>
              <w:spacing w:line="280" w:lineRule="atLeast"/>
              <w:rPr>
                <w:sz w:val="22"/>
                <w:szCs w:val="22"/>
              </w:rPr>
            </w:pPr>
            <w:r>
              <w:rPr>
                <w:sz w:val="22"/>
                <w:szCs w:val="22"/>
              </w:rPr>
              <w:t>ERP strategy development</w:t>
            </w:r>
          </w:p>
          <w:p w14:paraId="470414AF" w14:textId="77777777" w:rsidR="00017ED3" w:rsidRDefault="00FC3197">
            <w:pPr>
              <w:pStyle w:val="ulli"/>
              <w:numPr>
                <w:ilvl w:val="0"/>
                <w:numId w:val="1"/>
              </w:numPr>
              <w:spacing w:line="280" w:lineRule="atLeast"/>
              <w:rPr>
                <w:sz w:val="22"/>
                <w:szCs w:val="22"/>
              </w:rPr>
            </w:pPr>
            <w:r>
              <w:rPr>
                <w:sz w:val="22"/>
                <w:szCs w:val="22"/>
              </w:rPr>
              <w:t>Business Requirement Gathering</w:t>
            </w:r>
          </w:p>
          <w:p w14:paraId="029A6787" w14:textId="77777777" w:rsidR="00017ED3" w:rsidRDefault="00FC3197">
            <w:pPr>
              <w:pStyle w:val="ulli"/>
              <w:numPr>
                <w:ilvl w:val="0"/>
                <w:numId w:val="1"/>
              </w:numPr>
              <w:spacing w:line="280" w:lineRule="atLeast"/>
              <w:rPr>
                <w:sz w:val="22"/>
                <w:szCs w:val="22"/>
              </w:rPr>
            </w:pPr>
            <w:r>
              <w:rPr>
                <w:sz w:val="22"/>
                <w:szCs w:val="22"/>
              </w:rPr>
              <w:t>Test NG</w:t>
            </w:r>
          </w:p>
          <w:p w14:paraId="7882535F" w14:textId="77777777" w:rsidR="00017ED3" w:rsidRDefault="00FC3197">
            <w:pPr>
              <w:pStyle w:val="ulli"/>
              <w:numPr>
                <w:ilvl w:val="0"/>
                <w:numId w:val="1"/>
              </w:numPr>
              <w:spacing w:line="280" w:lineRule="atLeast"/>
              <w:rPr>
                <w:sz w:val="22"/>
                <w:szCs w:val="22"/>
              </w:rPr>
            </w:pPr>
            <w:r>
              <w:rPr>
                <w:sz w:val="22"/>
                <w:szCs w:val="22"/>
              </w:rPr>
              <w:t>Mobile app testing</w:t>
            </w:r>
          </w:p>
          <w:p w14:paraId="3AC55F99" w14:textId="77777777" w:rsidR="00017ED3" w:rsidRDefault="00FC3197">
            <w:pPr>
              <w:pStyle w:val="ulli"/>
              <w:numPr>
                <w:ilvl w:val="0"/>
                <w:numId w:val="1"/>
              </w:numPr>
              <w:spacing w:line="280" w:lineRule="atLeast"/>
              <w:rPr>
                <w:sz w:val="22"/>
                <w:szCs w:val="22"/>
              </w:rPr>
            </w:pPr>
            <w:r>
              <w:rPr>
                <w:sz w:val="22"/>
                <w:szCs w:val="22"/>
              </w:rPr>
              <w:t>Adobe Experience Manager</w:t>
            </w:r>
          </w:p>
          <w:p w14:paraId="40F13358" w14:textId="77777777" w:rsidR="00017ED3" w:rsidRDefault="00FC3197">
            <w:pPr>
              <w:pStyle w:val="ulli"/>
              <w:numPr>
                <w:ilvl w:val="0"/>
                <w:numId w:val="1"/>
              </w:numPr>
              <w:spacing w:line="280" w:lineRule="atLeast"/>
              <w:rPr>
                <w:sz w:val="22"/>
                <w:szCs w:val="22"/>
              </w:rPr>
            </w:pPr>
            <w:r>
              <w:rPr>
                <w:sz w:val="22"/>
                <w:szCs w:val="22"/>
              </w:rPr>
              <w:t>Google Cloud Platform (GCP)</w:t>
            </w:r>
          </w:p>
          <w:p w14:paraId="004B8ABE" w14:textId="77777777" w:rsidR="00017ED3" w:rsidRDefault="00FC3197">
            <w:pPr>
              <w:pStyle w:val="ulli"/>
              <w:numPr>
                <w:ilvl w:val="0"/>
                <w:numId w:val="1"/>
              </w:numPr>
              <w:spacing w:line="280" w:lineRule="atLeast"/>
              <w:rPr>
                <w:sz w:val="22"/>
                <w:szCs w:val="22"/>
              </w:rPr>
            </w:pPr>
            <w:r>
              <w:rPr>
                <w:sz w:val="22"/>
                <w:szCs w:val="22"/>
              </w:rPr>
              <w:t>Boomi</w:t>
            </w:r>
          </w:p>
          <w:p w14:paraId="6D165158" w14:textId="77777777" w:rsidR="00017ED3" w:rsidRDefault="00FC3197">
            <w:pPr>
              <w:pStyle w:val="ulli"/>
              <w:numPr>
                <w:ilvl w:val="0"/>
                <w:numId w:val="1"/>
              </w:numPr>
              <w:spacing w:line="280" w:lineRule="atLeast"/>
              <w:rPr>
                <w:sz w:val="22"/>
                <w:szCs w:val="22"/>
              </w:rPr>
            </w:pPr>
            <w:r>
              <w:rPr>
                <w:sz w:val="22"/>
                <w:szCs w:val="22"/>
              </w:rPr>
              <w:t>RESTful API</w:t>
            </w:r>
          </w:p>
          <w:p w14:paraId="0C3B9143" w14:textId="77777777" w:rsidR="00017ED3" w:rsidRDefault="00FC3197">
            <w:pPr>
              <w:pStyle w:val="ulli"/>
              <w:numPr>
                <w:ilvl w:val="0"/>
                <w:numId w:val="1"/>
              </w:numPr>
              <w:spacing w:line="280" w:lineRule="atLeast"/>
              <w:rPr>
                <w:sz w:val="22"/>
                <w:szCs w:val="22"/>
              </w:rPr>
            </w:pPr>
            <w:r>
              <w:rPr>
                <w:sz w:val="22"/>
                <w:szCs w:val="22"/>
              </w:rPr>
              <w:t>SOAP API</w:t>
            </w:r>
          </w:p>
          <w:p w14:paraId="6440759A" w14:textId="77777777" w:rsidR="00017ED3" w:rsidRDefault="00FC3197">
            <w:pPr>
              <w:pStyle w:val="ulli"/>
              <w:numPr>
                <w:ilvl w:val="0"/>
                <w:numId w:val="1"/>
              </w:numPr>
              <w:spacing w:line="280" w:lineRule="atLeast"/>
              <w:rPr>
                <w:sz w:val="22"/>
                <w:szCs w:val="22"/>
              </w:rPr>
            </w:pPr>
            <w:r>
              <w:rPr>
                <w:sz w:val="22"/>
                <w:szCs w:val="22"/>
              </w:rPr>
              <w:t>Postman</w:t>
            </w:r>
          </w:p>
          <w:p w14:paraId="17EC92FA" w14:textId="77777777" w:rsidR="00017ED3" w:rsidRDefault="00FC3197">
            <w:pPr>
              <w:pStyle w:val="ulli"/>
              <w:numPr>
                <w:ilvl w:val="0"/>
                <w:numId w:val="1"/>
              </w:numPr>
              <w:spacing w:line="280" w:lineRule="atLeast"/>
              <w:rPr>
                <w:sz w:val="22"/>
                <w:szCs w:val="22"/>
              </w:rPr>
            </w:pPr>
            <w:r>
              <w:rPr>
                <w:sz w:val="22"/>
                <w:szCs w:val="22"/>
              </w:rPr>
              <w:t>Database Analysis / Testing</w:t>
            </w:r>
          </w:p>
          <w:p w14:paraId="69CF483A" w14:textId="77777777" w:rsidR="00017ED3" w:rsidRDefault="00FC3197">
            <w:pPr>
              <w:pStyle w:val="ulli"/>
              <w:numPr>
                <w:ilvl w:val="0"/>
                <w:numId w:val="1"/>
              </w:numPr>
              <w:spacing w:line="280" w:lineRule="atLeast"/>
              <w:rPr>
                <w:sz w:val="22"/>
                <w:szCs w:val="22"/>
              </w:rPr>
            </w:pPr>
            <w:r>
              <w:rPr>
                <w:sz w:val="22"/>
                <w:szCs w:val="22"/>
              </w:rPr>
              <w:t>SQL</w:t>
            </w:r>
          </w:p>
          <w:p w14:paraId="5012B6E1" w14:textId="77777777" w:rsidR="00017ED3" w:rsidRDefault="00FC3197">
            <w:pPr>
              <w:pStyle w:val="ulli"/>
              <w:numPr>
                <w:ilvl w:val="0"/>
                <w:numId w:val="1"/>
              </w:numPr>
              <w:spacing w:line="280" w:lineRule="atLeast"/>
              <w:rPr>
                <w:sz w:val="22"/>
                <w:szCs w:val="22"/>
              </w:rPr>
            </w:pPr>
            <w:r>
              <w:rPr>
                <w:sz w:val="22"/>
                <w:szCs w:val="22"/>
              </w:rPr>
              <w:t>Automation testing</w:t>
            </w:r>
          </w:p>
          <w:p w14:paraId="78FEBF75" w14:textId="77777777" w:rsidR="00017ED3" w:rsidRDefault="00FC3197">
            <w:pPr>
              <w:pStyle w:val="ulli"/>
              <w:numPr>
                <w:ilvl w:val="0"/>
                <w:numId w:val="1"/>
              </w:numPr>
              <w:spacing w:line="280" w:lineRule="atLeast"/>
              <w:rPr>
                <w:sz w:val="22"/>
                <w:szCs w:val="22"/>
              </w:rPr>
            </w:pPr>
            <w:r>
              <w:rPr>
                <w:sz w:val="22"/>
                <w:szCs w:val="22"/>
              </w:rPr>
              <w:t>Defect Management</w:t>
            </w:r>
          </w:p>
          <w:p w14:paraId="6003F705" w14:textId="77777777" w:rsidR="00017ED3" w:rsidRDefault="00FC3197">
            <w:pPr>
              <w:pStyle w:val="ulli"/>
              <w:numPr>
                <w:ilvl w:val="0"/>
                <w:numId w:val="1"/>
              </w:numPr>
              <w:spacing w:line="280" w:lineRule="atLeast"/>
              <w:rPr>
                <w:sz w:val="22"/>
                <w:szCs w:val="22"/>
              </w:rPr>
            </w:pPr>
            <w:r>
              <w:rPr>
                <w:sz w:val="22"/>
                <w:szCs w:val="22"/>
              </w:rPr>
              <w:t>Requirement Gathering/Analysis</w:t>
            </w:r>
          </w:p>
          <w:p w14:paraId="13285D0D" w14:textId="77777777" w:rsidR="00017ED3" w:rsidRDefault="00FC3197">
            <w:pPr>
              <w:pStyle w:val="ulli"/>
              <w:numPr>
                <w:ilvl w:val="0"/>
                <w:numId w:val="1"/>
              </w:numPr>
              <w:spacing w:line="280" w:lineRule="atLeast"/>
              <w:rPr>
                <w:sz w:val="22"/>
                <w:szCs w:val="22"/>
              </w:rPr>
            </w:pPr>
            <w:r>
              <w:rPr>
                <w:sz w:val="22"/>
                <w:szCs w:val="22"/>
              </w:rPr>
              <w:t>S/4 HANA Implementation</w:t>
            </w:r>
          </w:p>
          <w:p w14:paraId="0E867439" w14:textId="77777777" w:rsidR="00017ED3" w:rsidRDefault="00FC3197">
            <w:pPr>
              <w:pStyle w:val="ulli"/>
              <w:numPr>
                <w:ilvl w:val="0"/>
                <w:numId w:val="1"/>
              </w:numPr>
              <w:spacing w:line="280" w:lineRule="atLeast"/>
              <w:rPr>
                <w:sz w:val="22"/>
                <w:szCs w:val="22"/>
              </w:rPr>
            </w:pPr>
            <w:r>
              <w:rPr>
                <w:sz w:val="22"/>
                <w:szCs w:val="22"/>
              </w:rPr>
              <w:t>Snowflake</w:t>
            </w:r>
          </w:p>
        </w:tc>
        <w:tc>
          <w:tcPr>
            <w:tcW w:w="5320" w:type="dxa"/>
            <w:tcBorders>
              <w:top w:val="nil"/>
              <w:left w:val="single" w:sz="8" w:space="0" w:color="FEFDFD"/>
              <w:bottom w:val="nil"/>
              <w:right w:val="nil"/>
            </w:tcBorders>
            <w:shd w:val="clear" w:color="auto" w:fill="auto"/>
            <w:tcMar>
              <w:top w:w="80" w:type="dxa"/>
              <w:left w:w="80" w:type="dxa"/>
              <w:bottom w:w="80" w:type="dxa"/>
              <w:right w:w="80" w:type="dxa"/>
            </w:tcMar>
          </w:tcPr>
          <w:p w14:paraId="57256089" w14:textId="77777777" w:rsidR="00017ED3" w:rsidRDefault="00FC3197">
            <w:pPr>
              <w:pStyle w:val="ulli"/>
              <w:numPr>
                <w:ilvl w:val="0"/>
                <w:numId w:val="2"/>
              </w:numPr>
              <w:spacing w:line="280" w:lineRule="atLeast"/>
              <w:rPr>
                <w:sz w:val="22"/>
                <w:szCs w:val="22"/>
              </w:rPr>
            </w:pPr>
            <w:r>
              <w:rPr>
                <w:sz w:val="22"/>
                <w:szCs w:val="22"/>
              </w:rPr>
              <w:t>Software Implementation</w:t>
            </w:r>
          </w:p>
          <w:p w14:paraId="4FF53997" w14:textId="77777777" w:rsidR="00017ED3" w:rsidRDefault="00FC3197">
            <w:pPr>
              <w:pStyle w:val="ulli"/>
              <w:numPr>
                <w:ilvl w:val="0"/>
                <w:numId w:val="2"/>
              </w:numPr>
              <w:spacing w:line="280" w:lineRule="atLeast"/>
              <w:rPr>
                <w:sz w:val="22"/>
                <w:szCs w:val="22"/>
              </w:rPr>
            </w:pPr>
            <w:r>
              <w:rPr>
                <w:sz w:val="22"/>
                <w:szCs w:val="22"/>
              </w:rPr>
              <w:t>Jenkins</w:t>
            </w:r>
          </w:p>
          <w:p w14:paraId="0DAF3D2F" w14:textId="77777777" w:rsidR="00017ED3" w:rsidRDefault="00FC3197">
            <w:pPr>
              <w:pStyle w:val="ulli"/>
              <w:numPr>
                <w:ilvl w:val="0"/>
                <w:numId w:val="2"/>
              </w:numPr>
              <w:spacing w:line="280" w:lineRule="atLeast"/>
              <w:rPr>
                <w:sz w:val="22"/>
                <w:szCs w:val="22"/>
              </w:rPr>
            </w:pPr>
            <w:r>
              <w:rPr>
                <w:sz w:val="22"/>
                <w:szCs w:val="22"/>
              </w:rPr>
              <w:t>Appium</w:t>
            </w:r>
          </w:p>
          <w:p w14:paraId="16CAFA0F" w14:textId="77777777" w:rsidR="00017ED3" w:rsidRDefault="00FC3197">
            <w:pPr>
              <w:pStyle w:val="ulli"/>
              <w:numPr>
                <w:ilvl w:val="0"/>
                <w:numId w:val="2"/>
              </w:numPr>
              <w:spacing w:line="280" w:lineRule="atLeast"/>
              <w:rPr>
                <w:sz w:val="22"/>
                <w:szCs w:val="22"/>
              </w:rPr>
            </w:pPr>
            <w:r>
              <w:rPr>
                <w:sz w:val="22"/>
                <w:szCs w:val="22"/>
              </w:rPr>
              <w:t>EWM Functional Consultant</w:t>
            </w:r>
          </w:p>
          <w:p w14:paraId="03E7DDF4" w14:textId="77777777" w:rsidR="00017ED3" w:rsidRDefault="00FC3197">
            <w:pPr>
              <w:pStyle w:val="ulli"/>
              <w:numPr>
                <w:ilvl w:val="0"/>
                <w:numId w:val="2"/>
              </w:numPr>
              <w:spacing w:line="280" w:lineRule="atLeast"/>
              <w:rPr>
                <w:sz w:val="22"/>
                <w:szCs w:val="22"/>
              </w:rPr>
            </w:pPr>
            <w:r>
              <w:rPr>
                <w:sz w:val="22"/>
                <w:szCs w:val="22"/>
              </w:rPr>
              <w:t>Cloud migration</w:t>
            </w:r>
          </w:p>
          <w:p w14:paraId="713A9E92" w14:textId="77777777" w:rsidR="00017ED3" w:rsidRDefault="00FC3197">
            <w:pPr>
              <w:pStyle w:val="ulli"/>
              <w:numPr>
                <w:ilvl w:val="0"/>
                <w:numId w:val="2"/>
              </w:numPr>
              <w:spacing w:line="280" w:lineRule="atLeast"/>
              <w:rPr>
                <w:sz w:val="22"/>
                <w:szCs w:val="22"/>
              </w:rPr>
            </w:pPr>
            <w:r>
              <w:rPr>
                <w:sz w:val="22"/>
                <w:szCs w:val="22"/>
              </w:rPr>
              <w:t>Cloud implementation</w:t>
            </w:r>
          </w:p>
          <w:p w14:paraId="70E24B6F" w14:textId="77777777" w:rsidR="00017ED3" w:rsidRDefault="00FC3197">
            <w:pPr>
              <w:pStyle w:val="ulli"/>
              <w:numPr>
                <w:ilvl w:val="0"/>
                <w:numId w:val="2"/>
              </w:numPr>
              <w:spacing w:line="280" w:lineRule="atLeast"/>
              <w:rPr>
                <w:sz w:val="22"/>
                <w:szCs w:val="22"/>
              </w:rPr>
            </w:pPr>
            <w:r>
              <w:rPr>
                <w:sz w:val="22"/>
                <w:szCs w:val="22"/>
              </w:rPr>
              <w:t>Requirements gathering</w:t>
            </w:r>
          </w:p>
          <w:p w14:paraId="3474E007" w14:textId="77777777" w:rsidR="00017ED3" w:rsidRDefault="00FC3197">
            <w:pPr>
              <w:pStyle w:val="ulli"/>
              <w:numPr>
                <w:ilvl w:val="0"/>
                <w:numId w:val="2"/>
              </w:numPr>
              <w:spacing w:line="280" w:lineRule="atLeast"/>
              <w:rPr>
                <w:sz w:val="22"/>
                <w:szCs w:val="22"/>
              </w:rPr>
            </w:pPr>
            <w:r>
              <w:rPr>
                <w:sz w:val="22"/>
                <w:szCs w:val="22"/>
              </w:rPr>
              <w:t>Quality Assurance</w:t>
            </w:r>
          </w:p>
          <w:p w14:paraId="02C34C61" w14:textId="77777777" w:rsidR="00017ED3" w:rsidRDefault="00FC3197">
            <w:pPr>
              <w:pStyle w:val="ulli"/>
              <w:numPr>
                <w:ilvl w:val="0"/>
                <w:numId w:val="2"/>
              </w:numPr>
              <w:spacing w:line="280" w:lineRule="atLeast"/>
              <w:rPr>
                <w:sz w:val="22"/>
                <w:szCs w:val="22"/>
              </w:rPr>
            </w:pPr>
            <w:proofErr w:type="spellStart"/>
            <w:r>
              <w:rPr>
                <w:sz w:val="22"/>
                <w:szCs w:val="22"/>
              </w:rPr>
              <w:t>SolMan</w:t>
            </w:r>
            <w:proofErr w:type="spellEnd"/>
          </w:p>
          <w:p w14:paraId="1955E4EE" w14:textId="77777777" w:rsidR="00017ED3" w:rsidRDefault="00FC3197">
            <w:pPr>
              <w:pStyle w:val="ulli"/>
              <w:numPr>
                <w:ilvl w:val="0"/>
                <w:numId w:val="2"/>
              </w:numPr>
              <w:spacing w:line="280" w:lineRule="atLeast"/>
              <w:rPr>
                <w:sz w:val="22"/>
                <w:szCs w:val="22"/>
              </w:rPr>
            </w:pPr>
            <w:r>
              <w:rPr>
                <w:sz w:val="22"/>
                <w:szCs w:val="22"/>
              </w:rPr>
              <w:t>Software Development Life Cycle</w:t>
            </w:r>
          </w:p>
          <w:p w14:paraId="0F3C4114" w14:textId="77777777" w:rsidR="00017ED3" w:rsidRDefault="00FC3197">
            <w:pPr>
              <w:pStyle w:val="ulli"/>
              <w:numPr>
                <w:ilvl w:val="0"/>
                <w:numId w:val="2"/>
              </w:numPr>
              <w:spacing w:line="280" w:lineRule="atLeast"/>
              <w:rPr>
                <w:sz w:val="22"/>
                <w:szCs w:val="22"/>
              </w:rPr>
            </w:pPr>
            <w:r>
              <w:rPr>
                <w:sz w:val="22"/>
                <w:szCs w:val="22"/>
              </w:rPr>
              <w:t>Agile Methodologies Expert</w:t>
            </w:r>
          </w:p>
          <w:p w14:paraId="159952BE" w14:textId="77777777" w:rsidR="00017ED3" w:rsidRDefault="00FC3197">
            <w:pPr>
              <w:pStyle w:val="ulli"/>
              <w:numPr>
                <w:ilvl w:val="0"/>
                <w:numId w:val="2"/>
              </w:numPr>
              <w:spacing w:line="280" w:lineRule="atLeast"/>
              <w:rPr>
                <w:sz w:val="22"/>
                <w:szCs w:val="22"/>
              </w:rPr>
            </w:pPr>
            <w:r>
              <w:rPr>
                <w:sz w:val="22"/>
                <w:szCs w:val="22"/>
              </w:rPr>
              <w:t>Healthcare Expert</w:t>
            </w:r>
          </w:p>
          <w:p w14:paraId="3607F886" w14:textId="77777777" w:rsidR="00017ED3" w:rsidRDefault="00FC3197">
            <w:pPr>
              <w:pStyle w:val="ulli"/>
              <w:numPr>
                <w:ilvl w:val="0"/>
                <w:numId w:val="2"/>
              </w:numPr>
              <w:spacing w:line="280" w:lineRule="atLeast"/>
              <w:rPr>
                <w:sz w:val="22"/>
                <w:szCs w:val="22"/>
              </w:rPr>
            </w:pPr>
            <w:r>
              <w:rPr>
                <w:sz w:val="22"/>
                <w:szCs w:val="22"/>
              </w:rPr>
              <w:t>Cross-platform development</w:t>
            </w:r>
          </w:p>
          <w:p w14:paraId="6AD5FAAE" w14:textId="77777777" w:rsidR="00017ED3" w:rsidRDefault="00FC3197">
            <w:pPr>
              <w:pStyle w:val="ulli"/>
              <w:numPr>
                <w:ilvl w:val="0"/>
                <w:numId w:val="2"/>
              </w:numPr>
              <w:spacing w:line="280" w:lineRule="atLeast"/>
              <w:rPr>
                <w:sz w:val="22"/>
                <w:szCs w:val="22"/>
              </w:rPr>
            </w:pPr>
            <w:r>
              <w:rPr>
                <w:sz w:val="22"/>
                <w:szCs w:val="22"/>
              </w:rPr>
              <w:t>Process Improvement</w:t>
            </w:r>
          </w:p>
          <w:p w14:paraId="2DFEC26C" w14:textId="77777777" w:rsidR="00017ED3" w:rsidRDefault="00FC3197">
            <w:pPr>
              <w:pStyle w:val="ulli"/>
              <w:numPr>
                <w:ilvl w:val="0"/>
                <w:numId w:val="2"/>
              </w:numPr>
              <w:spacing w:line="280" w:lineRule="atLeast"/>
              <w:rPr>
                <w:sz w:val="22"/>
                <w:szCs w:val="22"/>
              </w:rPr>
            </w:pPr>
            <w:r>
              <w:rPr>
                <w:sz w:val="22"/>
                <w:szCs w:val="22"/>
              </w:rPr>
              <w:t>Project Planning</w:t>
            </w:r>
          </w:p>
          <w:p w14:paraId="21758194" w14:textId="77777777" w:rsidR="00017ED3" w:rsidRDefault="00FC3197">
            <w:pPr>
              <w:pStyle w:val="ulli"/>
              <w:numPr>
                <w:ilvl w:val="0"/>
                <w:numId w:val="2"/>
              </w:numPr>
              <w:spacing w:line="280" w:lineRule="atLeast"/>
              <w:rPr>
                <w:sz w:val="22"/>
                <w:szCs w:val="22"/>
              </w:rPr>
            </w:pPr>
            <w:r>
              <w:rPr>
                <w:sz w:val="22"/>
                <w:szCs w:val="22"/>
              </w:rPr>
              <w:t>Project Management</w:t>
            </w:r>
          </w:p>
          <w:p w14:paraId="33F8C429" w14:textId="77777777" w:rsidR="00017ED3" w:rsidRDefault="00FC3197">
            <w:pPr>
              <w:pStyle w:val="ulli"/>
              <w:numPr>
                <w:ilvl w:val="0"/>
                <w:numId w:val="2"/>
              </w:numPr>
              <w:spacing w:line="280" w:lineRule="atLeast"/>
              <w:rPr>
                <w:sz w:val="22"/>
                <w:szCs w:val="22"/>
              </w:rPr>
            </w:pPr>
            <w:r>
              <w:rPr>
                <w:sz w:val="22"/>
                <w:szCs w:val="22"/>
              </w:rPr>
              <w:t>Project Scope</w:t>
            </w:r>
          </w:p>
          <w:p w14:paraId="698A37FA" w14:textId="77777777" w:rsidR="00017ED3" w:rsidRDefault="00FC3197">
            <w:pPr>
              <w:pStyle w:val="ulli"/>
              <w:numPr>
                <w:ilvl w:val="0"/>
                <w:numId w:val="2"/>
              </w:numPr>
              <w:spacing w:line="280" w:lineRule="atLeast"/>
              <w:rPr>
                <w:sz w:val="22"/>
                <w:szCs w:val="22"/>
              </w:rPr>
            </w:pPr>
            <w:r>
              <w:rPr>
                <w:sz w:val="22"/>
                <w:szCs w:val="22"/>
              </w:rPr>
              <w:t>Resourcing</w:t>
            </w:r>
          </w:p>
          <w:p w14:paraId="76925EEA" w14:textId="77777777" w:rsidR="00017ED3" w:rsidRDefault="00FC3197">
            <w:pPr>
              <w:pStyle w:val="ulli"/>
              <w:numPr>
                <w:ilvl w:val="0"/>
                <w:numId w:val="2"/>
              </w:numPr>
              <w:spacing w:line="280" w:lineRule="atLeast"/>
              <w:rPr>
                <w:sz w:val="22"/>
                <w:szCs w:val="22"/>
              </w:rPr>
            </w:pPr>
            <w:r>
              <w:rPr>
                <w:sz w:val="22"/>
                <w:szCs w:val="22"/>
              </w:rPr>
              <w:t>Validation testing</w:t>
            </w:r>
          </w:p>
          <w:p w14:paraId="685022D4" w14:textId="77777777" w:rsidR="00017ED3" w:rsidRDefault="00FC3197">
            <w:pPr>
              <w:pStyle w:val="ulli"/>
              <w:numPr>
                <w:ilvl w:val="0"/>
                <w:numId w:val="2"/>
              </w:numPr>
              <w:spacing w:line="280" w:lineRule="atLeast"/>
              <w:rPr>
                <w:sz w:val="22"/>
                <w:szCs w:val="22"/>
              </w:rPr>
            </w:pPr>
            <w:r>
              <w:rPr>
                <w:sz w:val="22"/>
                <w:szCs w:val="22"/>
              </w:rPr>
              <w:t>Problem solving</w:t>
            </w:r>
          </w:p>
          <w:p w14:paraId="6555078A" w14:textId="77777777" w:rsidR="00017ED3" w:rsidRDefault="00FC3197">
            <w:pPr>
              <w:pStyle w:val="ulli"/>
              <w:numPr>
                <w:ilvl w:val="0"/>
                <w:numId w:val="2"/>
              </w:numPr>
              <w:spacing w:line="280" w:lineRule="atLeast"/>
              <w:rPr>
                <w:sz w:val="22"/>
                <w:szCs w:val="22"/>
              </w:rPr>
            </w:pPr>
            <w:r>
              <w:rPr>
                <w:sz w:val="22"/>
                <w:szCs w:val="22"/>
              </w:rPr>
              <w:t>Analytical skills</w:t>
            </w:r>
          </w:p>
          <w:p w14:paraId="0A0F21E3" w14:textId="77777777" w:rsidR="00017ED3" w:rsidRDefault="00FC3197">
            <w:pPr>
              <w:pStyle w:val="ulli"/>
              <w:numPr>
                <w:ilvl w:val="0"/>
                <w:numId w:val="2"/>
              </w:numPr>
              <w:spacing w:line="280" w:lineRule="atLeast"/>
              <w:rPr>
                <w:sz w:val="22"/>
                <w:szCs w:val="22"/>
              </w:rPr>
            </w:pPr>
            <w:r>
              <w:rPr>
                <w:sz w:val="22"/>
                <w:szCs w:val="22"/>
              </w:rPr>
              <w:t>Effective communication</w:t>
            </w:r>
          </w:p>
          <w:p w14:paraId="0193B266" w14:textId="77777777" w:rsidR="00017ED3" w:rsidRDefault="00FC3197">
            <w:pPr>
              <w:pStyle w:val="ulli"/>
              <w:numPr>
                <w:ilvl w:val="0"/>
                <w:numId w:val="2"/>
              </w:numPr>
              <w:spacing w:line="280" w:lineRule="atLeast"/>
              <w:rPr>
                <w:sz w:val="22"/>
                <w:szCs w:val="22"/>
              </w:rPr>
            </w:pPr>
            <w:r>
              <w:rPr>
                <w:sz w:val="22"/>
                <w:szCs w:val="22"/>
              </w:rPr>
              <w:t>Cross-functional collaboration</w:t>
            </w:r>
          </w:p>
          <w:p w14:paraId="1A2F979F" w14:textId="77777777" w:rsidR="00017ED3" w:rsidRDefault="00FC3197">
            <w:pPr>
              <w:pStyle w:val="ulli"/>
              <w:numPr>
                <w:ilvl w:val="0"/>
                <w:numId w:val="2"/>
              </w:numPr>
              <w:spacing w:line="280" w:lineRule="atLeast"/>
              <w:rPr>
                <w:sz w:val="22"/>
                <w:szCs w:val="22"/>
              </w:rPr>
            </w:pPr>
            <w:r>
              <w:rPr>
                <w:sz w:val="22"/>
                <w:szCs w:val="22"/>
              </w:rPr>
              <w:t>ServiceNow/ITSM</w:t>
            </w:r>
          </w:p>
          <w:p w14:paraId="2ED87AD1" w14:textId="77777777" w:rsidR="00017ED3" w:rsidRDefault="00FC3197">
            <w:pPr>
              <w:pStyle w:val="ulli"/>
              <w:numPr>
                <w:ilvl w:val="0"/>
                <w:numId w:val="2"/>
              </w:numPr>
              <w:spacing w:line="280" w:lineRule="atLeast"/>
              <w:rPr>
                <w:sz w:val="22"/>
                <w:szCs w:val="22"/>
              </w:rPr>
            </w:pPr>
            <w:r>
              <w:rPr>
                <w:sz w:val="22"/>
                <w:szCs w:val="22"/>
              </w:rPr>
              <w:t>Monday.com</w:t>
            </w:r>
          </w:p>
          <w:p w14:paraId="41EC70EA" w14:textId="77777777" w:rsidR="00017ED3" w:rsidRDefault="00FC3197">
            <w:pPr>
              <w:pStyle w:val="ulli"/>
              <w:numPr>
                <w:ilvl w:val="0"/>
                <w:numId w:val="2"/>
              </w:numPr>
              <w:spacing w:line="280" w:lineRule="atLeast"/>
              <w:rPr>
                <w:sz w:val="22"/>
                <w:szCs w:val="22"/>
              </w:rPr>
            </w:pPr>
            <w:r>
              <w:rPr>
                <w:sz w:val="22"/>
                <w:szCs w:val="22"/>
              </w:rPr>
              <w:t>Java</w:t>
            </w:r>
          </w:p>
        </w:tc>
      </w:tr>
    </w:tbl>
    <w:p w14:paraId="7A6D0F8D" w14:textId="77777777" w:rsidR="00017ED3" w:rsidRDefault="00017ED3">
      <w:pPr>
        <w:pStyle w:val="divdocumentdivsectiontitle"/>
        <w:widowControl w:val="0"/>
        <w:spacing w:before="160" w:after="20" w:line="240" w:lineRule="auto"/>
        <w:ind w:left="540" w:hanging="540"/>
        <w:rPr>
          <w:b/>
          <w:bCs/>
        </w:rPr>
      </w:pPr>
    </w:p>
    <w:p w14:paraId="44FA8597" w14:textId="77777777" w:rsidR="00017ED3" w:rsidRDefault="00017ED3">
      <w:pPr>
        <w:pStyle w:val="divdocumentdivsectiontitle"/>
        <w:widowControl w:val="0"/>
        <w:spacing w:before="160" w:after="20" w:line="240" w:lineRule="auto"/>
        <w:ind w:left="432" w:hanging="432"/>
        <w:rPr>
          <w:b/>
          <w:bCs/>
        </w:rPr>
      </w:pPr>
    </w:p>
    <w:p w14:paraId="59E3C4F3" w14:textId="77777777" w:rsidR="00017ED3" w:rsidRDefault="00017ED3">
      <w:pPr>
        <w:pStyle w:val="divdocumentdivsectiontitle"/>
        <w:widowControl w:val="0"/>
        <w:spacing w:before="160" w:after="20" w:line="240" w:lineRule="auto"/>
        <w:ind w:left="324" w:hanging="324"/>
        <w:rPr>
          <w:b/>
          <w:bCs/>
        </w:rPr>
      </w:pPr>
    </w:p>
    <w:p w14:paraId="120788FA" w14:textId="77777777" w:rsidR="00017ED3" w:rsidRDefault="00017ED3">
      <w:pPr>
        <w:pStyle w:val="divdocumentdivsectiontitle"/>
        <w:widowControl w:val="0"/>
        <w:spacing w:before="160" w:after="20" w:line="240" w:lineRule="auto"/>
        <w:ind w:left="216" w:hanging="216"/>
        <w:rPr>
          <w:b/>
          <w:bCs/>
        </w:rPr>
      </w:pPr>
    </w:p>
    <w:p w14:paraId="461EAB79" w14:textId="77777777" w:rsidR="00017ED3" w:rsidRDefault="00017ED3">
      <w:pPr>
        <w:pStyle w:val="divdocumentdivsectiontitle"/>
        <w:widowControl w:val="0"/>
        <w:spacing w:before="160" w:after="20" w:line="240" w:lineRule="auto"/>
        <w:ind w:left="108" w:hanging="108"/>
        <w:rPr>
          <w:b/>
          <w:bCs/>
        </w:rPr>
      </w:pPr>
    </w:p>
    <w:p w14:paraId="21A513D4" w14:textId="77777777" w:rsidR="00017ED3" w:rsidRDefault="00017ED3">
      <w:pPr>
        <w:pStyle w:val="divdocumentdivsectiontitle"/>
        <w:widowControl w:val="0"/>
        <w:spacing w:before="160" w:after="20" w:line="240" w:lineRule="auto"/>
        <w:rPr>
          <w:b/>
          <w:bCs/>
        </w:rPr>
      </w:pPr>
    </w:p>
    <w:p w14:paraId="54F681CF" w14:textId="77777777" w:rsidR="00017ED3" w:rsidRDefault="00BA4C25">
      <w:pPr>
        <w:pStyle w:val="divdocumentdivsectiontitle"/>
        <w:spacing w:before="160" w:after="20"/>
        <w:rPr>
          <w:b/>
          <w:bCs/>
        </w:rPr>
      </w:pPr>
      <w:r>
        <w:rPr>
          <w:b/>
          <w:bCs/>
        </w:rPr>
        <w:t xml:space="preserve">Professional </w:t>
      </w:r>
      <w:r w:rsidR="00FC3197">
        <w:rPr>
          <w:b/>
          <w:bCs/>
        </w:rPr>
        <w:t>Experience</w:t>
      </w:r>
    </w:p>
    <w:p w14:paraId="0FDEBB38" w14:textId="77777777" w:rsidR="00F202C9" w:rsidRDefault="00F202C9">
      <w:pPr>
        <w:pStyle w:val="divdocumentdivsectiontitle"/>
        <w:spacing w:before="160" w:after="20"/>
        <w:rPr>
          <w:b/>
          <w:bCs/>
        </w:rPr>
      </w:pPr>
    </w:p>
    <w:p w14:paraId="6EC0FEBA" w14:textId="77777777" w:rsidR="00017ED3" w:rsidRDefault="00FC3197">
      <w:pPr>
        <w:pStyle w:val="divdocumentsinglecolumn"/>
        <w:spacing w:line="280" w:lineRule="atLeast"/>
        <w:rPr>
          <w:sz w:val="22"/>
          <w:szCs w:val="22"/>
        </w:rPr>
      </w:pPr>
      <w:r>
        <w:rPr>
          <w:b/>
          <w:bCs/>
          <w:sz w:val="22"/>
          <w:szCs w:val="22"/>
        </w:rPr>
        <w:t>SAP Project Manager/Test Lead/Cutover Lead</w:t>
      </w:r>
      <w:r>
        <w:rPr>
          <w:sz w:val="22"/>
          <w:szCs w:val="22"/>
        </w:rPr>
        <w:t>, 09/2023</w:t>
      </w:r>
      <w:r>
        <w:rPr>
          <w:sz w:val="16"/>
          <w:szCs w:val="16"/>
        </w:rPr>
        <w:t xml:space="preserve"> </w:t>
      </w:r>
      <w:r>
        <w:rPr>
          <w:rFonts w:ascii="PMingLiU" w:eastAsia="PMingLiU" w:hAnsi="PMingLiU" w:cs="PMingLiU"/>
          <w:sz w:val="16"/>
          <w:szCs w:val="16"/>
        </w:rPr>
        <w:t>－</w:t>
      </w:r>
      <w:r>
        <w:rPr>
          <w:sz w:val="16"/>
          <w:szCs w:val="16"/>
        </w:rPr>
        <w:t xml:space="preserve"> </w:t>
      </w:r>
      <w:r w:rsidR="00951CA6">
        <w:rPr>
          <w:sz w:val="22"/>
          <w:szCs w:val="22"/>
        </w:rPr>
        <w:t>Till Date</w:t>
      </w:r>
    </w:p>
    <w:p w14:paraId="7CF905ED" w14:textId="77777777" w:rsidR="00017ED3" w:rsidRDefault="00FC3197">
      <w:pPr>
        <w:pStyle w:val="spanpaddedline"/>
        <w:spacing w:line="280" w:lineRule="atLeast"/>
        <w:rPr>
          <w:sz w:val="22"/>
          <w:szCs w:val="22"/>
        </w:rPr>
      </w:pPr>
      <w:r>
        <w:rPr>
          <w:b/>
          <w:bCs/>
          <w:sz w:val="22"/>
          <w:szCs w:val="22"/>
        </w:rPr>
        <w:t>Terumo Americas (Deloitte)</w:t>
      </w:r>
      <w:r>
        <w:rPr>
          <w:sz w:val="22"/>
          <w:szCs w:val="22"/>
        </w:rPr>
        <w:t xml:space="preserve"> </w:t>
      </w:r>
    </w:p>
    <w:p w14:paraId="786545B6" w14:textId="77777777" w:rsidR="00017ED3" w:rsidRDefault="00FC3197">
      <w:pPr>
        <w:pStyle w:val="ulli"/>
        <w:numPr>
          <w:ilvl w:val="0"/>
          <w:numId w:val="4"/>
        </w:numPr>
        <w:spacing w:line="280" w:lineRule="atLeast"/>
        <w:rPr>
          <w:sz w:val="22"/>
          <w:szCs w:val="22"/>
        </w:rPr>
      </w:pPr>
      <w:r>
        <w:rPr>
          <w:sz w:val="22"/>
          <w:szCs w:val="22"/>
        </w:rPr>
        <w:t>Engineered detailed project scopes and managed schedules for effective implementation of ERP SAP initiatives within a Healthcare environment.</w:t>
      </w:r>
    </w:p>
    <w:p w14:paraId="6030579E" w14:textId="77777777" w:rsidR="00017ED3" w:rsidRDefault="00FC3197">
      <w:pPr>
        <w:pStyle w:val="ulli"/>
        <w:numPr>
          <w:ilvl w:val="0"/>
          <w:numId w:val="4"/>
        </w:numPr>
        <w:spacing w:line="280" w:lineRule="atLeast"/>
        <w:rPr>
          <w:sz w:val="22"/>
          <w:szCs w:val="22"/>
        </w:rPr>
      </w:pPr>
      <w:r>
        <w:rPr>
          <w:sz w:val="22"/>
          <w:szCs w:val="22"/>
        </w:rPr>
        <w:t>Formulated an execution strategy for the entire project from the ground up, using the Microsoft Project Plan tool to achieve the project goal.</w:t>
      </w:r>
    </w:p>
    <w:p w14:paraId="399E3605" w14:textId="77777777" w:rsidR="00017ED3" w:rsidRDefault="00FC3197">
      <w:pPr>
        <w:pStyle w:val="ulli"/>
        <w:numPr>
          <w:ilvl w:val="0"/>
          <w:numId w:val="4"/>
        </w:numPr>
        <w:spacing w:line="280" w:lineRule="atLeast"/>
        <w:rPr>
          <w:sz w:val="22"/>
          <w:szCs w:val="22"/>
        </w:rPr>
      </w:pPr>
      <w:r>
        <w:rPr>
          <w:sz w:val="22"/>
          <w:szCs w:val="22"/>
        </w:rPr>
        <w:t xml:space="preserve">Delivered complex transitions from legacy systems to S/4 Hana across 8 SAP modules while minimizing business disruptions and ensuring alignment with organizational goals by executing </w:t>
      </w:r>
      <w:r>
        <w:rPr>
          <w:b/>
          <w:bCs/>
          <w:sz w:val="22"/>
          <w:szCs w:val="22"/>
        </w:rPr>
        <w:t>Cutover plan</w:t>
      </w:r>
      <w:r>
        <w:rPr>
          <w:sz w:val="22"/>
          <w:szCs w:val="22"/>
        </w:rPr>
        <w:t xml:space="preserve"> for the release.</w:t>
      </w:r>
    </w:p>
    <w:p w14:paraId="058B2DB2" w14:textId="77777777" w:rsidR="00017ED3" w:rsidRDefault="00FC3197">
      <w:pPr>
        <w:pStyle w:val="ulli"/>
        <w:numPr>
          <w:ilvl w:val="0"/>
          <w:numId w:val="4"/>
        </w:numPr>
        <w:spacing w:line="280" w:lineRule="atLeast"/>
        <w:rPr>
          <w:sz w:val="22"/>
          <w:szCs w:val="22"/>
        </w:rPr>
      </w:pPr>
      <w:r>
        <w:rPr>
          <w:sz w:val="22"/>
          <w:szCs w:val="22"/>
        </w:rPr>
        <w:t xml:space="preserve">Direct full spectrum of SAP S/4HANA across client engagements. Steered development and deployment of </w:t>
      </w:r>
      <w:r>
        <w:rPr>
          <w:b/>
          <w:bCs/>
          <w:sz w:val="22"/>
          <w:szCs w:val="22"/>
        </w:rPr>
        <w:t>cutover strategies</w:t>
      </w:r>
      <w:r>
        <w:rPr>
          <w:sz w:val="22"/>
          <w:szCs w:val="22"/>
        </w:rPr>
        <w:t>, go-live roadmaps, hyper-care support plans, and business transition frameworks.</w:t>
      </w:r>
    </w:p>
    <w:p w14:paraId="4764AAE7" w14:textId="77777777" w:rsidR="00017ED3" w:rsidRDefault="00FC3197">
      <w:pPr>
        <w:pStyle w:val="ulli"/>
        <w:numPr>
          <w:ilvl w:val="0"/>
          <w:numId w:val="4"/>
        </w:numPr>
        <w:spacing w:line="280" w:lineRule="atLeast"/>
        <w:rPr>
          <w:sz w:val="22"/>
          <w:szCs w:val="22"/>
        </w:rPr>
      </w:pPr>
      <w:r>
        <w:rPr>
          <w:sz w:val="22"/>
          <w:szCs w:val="22"/>
        </w:rPr>
        <w:t>Led ERP SAP brownfield upgrade project from version 1909 to 2023, managing a team of 60.</w:t>
      </w:r>
    </w:p>
    <w:p w14:paraId="7BFD4452" w14:textId="77777777" w:rsidR="00017ED3" w:rsidRDefault="00FC3197">
      <w:pPr>
        <w:pStyle w:val="ulli"/>
        <w:numPr>
          <w:ilvl w:val="0"/>
          <w:numId w:val="4"/>
        </w:numPr>
        <w:spacing w:line="280" w:lineRule="atLeast"/>
        <w:rPr>
          <w:sz w:val="22"/>
          <w:szCs w:val="22"/>
        </w:rPr>
      </w:pPr>
      <w:r>
        <w:rPr>
          <w:sz w:val="22"/>
          <w:szCs w:val="22"/>
        </w:rPr>
        <w:t>Facilitated cross-functional workshops and knowledge-sharing sessions to gather business requirements, ensuring consistent adoption of best practices in test automation across teams.</w:t>
      </w:r>
    </w:p>
    <w:p w14:paraId="3E32E6EA" w14:textId="77777777" w:rsidR="00017ED3" w:rsidRDefault="00FC3197">
      <w:pPr>
        <w:pStyle w:val="ulli"/>
        <w:numPr>
          <w:ilvl w:val="0"/>
          <w:numId w:val="4"/>
        </w:numPr>
        <w:spacing w:line="280" w:lineRule="atLeast"/>
        <w:rPr>
          <w:sz w:val="22"/>
          <w:szCs w:val="22"/>
        </w:rPr>
      </w:pPr>
      <w:r>
        <w:rPr>
          <w:sz w:val="22"/>
          <w:szCs w:val="22"/>
        </w:rPr>
        <w:t>Led kick-offs, status reviews, stakeholder meetings, and managed changes and incidents, resulting in a 30% enhancement of timely deliveries for SAP implementations.</w:t>
      </w:r>
    </w:p>
    <w:p w14:paraId="41D172DA" w14:textId="77777777" w:rsidR="00017ED3" w:rsidRDefault="00FC3197">
      <w:pPr>
        <w:pStyle w:val="ulli"/>
        <w:numPr>
          <w:ilvl w:val="0"/>
          <w:numId w:val="4"/>
        </w:numPr>
        <w:spacing w:line="280" w:lineRule="atLeast"/>
        <w:rPr>
          <w:sz w:val="22"/>
          <w:szCs w:val="22"/>
        </w:rPr>
      </w:pPr>
      <w:r>
        <w:rPr>
          <w:sz w:val="22"/>
          <w:szCs w:val="22"/>
        </w:rPr>
        <w:t>Contributed as an EWM consultant by monitoring stock movements, executing stock placements, and removals using different put-away, picking strategies, and rules.</w:t>
      </w:r>
    </w:p>
    <w:p w14:paraId="1B2FF8DA" w14:textId="77777777" w:rsidR="00017ED3" w:rsidRDefault="00FC3197">
      <w:pPr>
        <w:pStyle w:val="ulli"/>
        <w:numPr>
          <w:ilvl w:val="0"/>
          <w:numId w:val="4"/>
        </w:numPr>
        <w:spacing w:line="280" w:lineRule="atLeast"/>
        <w:rPr>
          <w:sz w:val="22"/>
          <w:szCs w:val="22"/>
        </w:rPr>
      </w:pPr>
      <w:r>
        <w:rPr>
          <w:sz w:val="22"/>
          <w:szCs w:val="22"/>
        </w:rPr>
        <w:t>Configuration of warehouse structure by defining storage types, storage sections, storage sections, bins, SCU, etc.</w:t>
      </w:r>
    </w:p>
    <w:p w14:paraId="1A6A8D01" w14:textId="77777777" w:rsidR="00017ED3" w:rsidRDefault="00FC3197">
      <w:pPr>
        <w:pStyle w:val="ulli"/>
        <w:numPr>
          <w:ilvl w:val="0"/>
          <w:numId w:val="4"/>
        </w:numPr>
        <w:spacing w:line="280" w:lineRule="atLeast"/>
        <w:rPr>
          <w:sz w:val="22"/>
          <w:szCs w:val="22"/>
        </w:rPr>
      </w:pPr>
      <w:r>
        <w:rPr>
          <w:sz w:val="22"/>
          <w:szCs w:val="22"/>
        </w:rPr>
        <w:t xml:space="preserve">Performed </w:t>
      </w:r>
      <w:r>
        <w:rPr>
          <w:b/>
          <w:bCs/>
          <w:sz w:val="22"/>
          <w:szCs w:val="22"/>
        </w:rPr>
        <w:t>User Role Security testing</w:t>
      </w:r>
      <w:r>
        <w:rPr>
          <w:sz w:val="22"/>
          <w:szCs w:val="22"/>
        </w:rPr>
        <w:t xml:space="preserve"> for </w:t>
      </w:r>
      <w:proofErr w:type="gramStart"/>
      <w:r>
        <w:rPr>
          <w:sz w:val="22"/>
          <w:szCs w:val="22"/>
        </w:rPr>
        <w:t>an</w:t>
      </w:r>
      <w:proofErr w:type="gramEnd"/>
      <w:r>
        <w:rPr>
          <w:sz w:val="22"/>
          <w:szCs w:val="22"/>
        </w:rPr>
        <w:t xml:space="preserve"> Brownfield implementation. </w:t>
      </w:r>
    </w:p>
    <w:p w14:paraId="04B00F9F" w14:textId="77777777" w:rsidR="00017ED3" w:rsidRDefault="00FC3197">
      <w:pPr>
        <w:pStyle w:val="ulli"/>
        <w:numPr>
          <w:ilvl w:val="0"/>
          <w:numId w:val="4"/>
        </w:numPr>
        <w:spacing w:line="280" w:lineRule="atLeast"/>
        <w:rPr>
          <w:sz w:val="22"/>
          <w:szCs w:val="22"/>
        </w:rPr>
      </w:pPr>
      <w:r>
        <w:rPr>
          <w:sz w:val="22"/>
          <w:szCs w:val="22"/>
        </w:rPr>
        <w:t xml:space="preserve">Utilized </w:t>
      </w:r>
      <w:r>
        <w:rPr>
          <w:b/>
          <w:bCs/>
          <w:sz w:val="22"/>
          <w:szCs w:val="22"/>
        </w:rPr>
        <w:t>SAP Solution Manager (</w:t>
      </w:r>
      <w:proofErr w:type="spellStart"/>
      <w:r>
        <w:rPr>
          <w:b/>
          <w:bCs/>
          <w:sz w:val="22"/>
          <w:szCs w:val="22"/>
        </w:rPr>
        <w:t>SolMan</w:t>
      </w:r>
      <w:proofErr w:type="spellEnd"/>
      <w:r>
        <w:rPr>
          <w:b/>
          <w:bCs/>
          <w:sz w:val="22"/>
          <w:szCs w:val="22"/>
        </w:rPr>
        <w:t>)</w:t>
      </w:r>
      <w:r>
        <w:rPr>
          <w:sz w:val="22"/>
          <w:szCs w:val="22"/>
        </w:rPr>
        <w:t xml:space="preserve"> to manage and execute </w:t>
      </w:r>
      <w:r>
        <w:rPr>
          <w:b/>
          <w:bCs/>
          <w:sz w:val="22"/>
          <w:szCs w:val="22"/>
        </w:rPr>
        <w:t>end-to-end testing cycles</w:t>
      </w:r>
      <w:r>
        <w:rPr>
          <w:sz w:val="22"/>
          <w:szCs w:val="22"/>
        </w:rPr>
        <w:t xml:space="preserve"> across multiple releases, ensuring seamless test coordination and execution.</w:t>
      </w:r>
    </w:p>
    <w:p w14:paraId="7153F956" w14:textId="77777777" w:rsidR="00017ED3" w:rsidRDefault="00FC3197">
      <w:pPr>
        <w:pStyle w:val="ulli"/>
        <w:numPr>
          <w:ilvl w:val="0"/>
          <w:numId w:val="4"/>
        </w:numPr>
        <w:spacing w:line="280" w:lineRule="atLeast"/>
        <w:rPr>
          <w:sz w:val="22"/>
          <w:szCs w:val="22"/>
        </w:rPr>
      </w:pPr>
      <w:r>
        <w:rPr>
          <w:sz w:val="22"/>
          <w:szCs w:val="22"/>
        </w:rPr>
        <w:t xml:space="preserve">Delivered data quality assurance and testing efforts for the </w:t>
      </w:r>
      <w:r>
        <w:rPr>
          <w:b/>
          <w:bCs/>
          <w:sz w:val="22"/>
          <w:szCs w:val="22"/>
        </w:rPr>
        <w:t>Data, Testing &amp; Reporting</w:t>
      </w:r>
      <w:r>
        <w:rPr>
          <w:rFonts w:ascii="Aptos" w:eastAsia="Aptos" w:hAnsi="Aptos" w:cs="Aptos"/>
          <w:b/>
          <w:bCs/>
          <w:sz w:val="22"/>
          <w:szCs w:val="22"/>
        </w:rPr>
        <w:t xml:space="preserve"> </w:t>
      </w:r>
      <w:r>
        <w:rPr>
          <w:sz w:val="22"/>
          <w:szCs w:val="22"/>
        </w:rPr>
        <w:t xml:space="preserve">within a large-scale </w:t>
      </w:r>
      <w:r>
        <w:rPr>
          <w:b/>
          <w:bCs/>
          <w:sz w:val="22"/>
          <w:szCs w:val="22"/>
        </w:rPr>
        <w:t xml:space="preserve">brownfield migration. </w:t>
      </w:r>
      <w:r>
        <w:rPr>
          <w:sz w:val="22"/>
          <w:szCs w:val="22"/>
        </w:rPr>
        <w:t>Collaborated with MDG team to validate data mapping, transformation, and replication pipelines, ensuring compliance with quality standards</w:t>
      </w:r>
    </w:p>
    <w:p w14:paraId="3D914962" w14:textId="77777777" w:rsidR="00017ED3" w:rsidRDefault="00FC3197">
      <w:pPr>
        <w:pStyle w:val="ulli"/>
        <w:numPr>
          <w:ilvl w:val="0"/>
          <w:numId w:val="4"/>
        </w:numPr>
        <w:spacing w:line="280" w:lineRule="atLeast"/>
        <w:rPr>
          <w:sz w:val="22"/>
          <w:szCs w:val="22"/>
        </w:rPr>
      </w:pPr>
      <w:r>
        <w:rPr>
          <w:sz w:val="22"/>
          <w:szCs w:val="22"/>
        </w:rPr>
        <w:t xml:space="preserve">Worked on snowflake to validate data entries by executing SQL queries. </w:t>
      </w:r>
    </w:p>
    <w:p w14:paraId="09B9193C" w14:textId="77777777" w:rsidR="00017ED3" w:rsidRDefault="00FC3197">
      <w:pPr>
        <w:pStyle w:val="ulli"/>
        <w:numPr>
          <w:ilvl w:val="0"/>
          <w:numId w:val="4"/>
        </w:numPr>
        <w:spacing w:line="280" w:lineRule="atLeast"/>
        <w:rPr>
          <w:sz w:val="22"/>
          <w:szCs w:val="22"/>
        </w:rPr>
      </w:pPr>
      <w:r>
        <w:rPr>
          <w:sz w:val="22"/>
          <w:szCs w:val="22"/>
        </w:rPr>
        <w:t>Configured the master data for storage type, storage sections, bin type indicators, and bin structures.</w:t>
      </w:r>
    </w:p>
    <w:p w14:paraId="1D09C41A" w14:textId="77777777" w:rsidR="00017ED3" w:rsidRDefault="00FC3197">
      <w:pPr>
        <w:pStyle w:val="ulli"/>
        <w:numPr>
          <w:ilvl w:val="0"/>
          <w:numId w:val="4"/>
        </w:numPr>
        <w:spacing w:line="280" w:lineRule="atLeast"/>
        <w:rPr>
          <w:sz w:val="22"/>
          <w:szCs w:val="22"/>
        </w:rPr>
      </w:pPr>
      <w:r>
        <w:rPr>
          <w:sz w:val="22"/>
          <w:szCs w:val="22"/>
        </w:rPr>
        <w:t>Engaged stakeholders to define COFTA (an internal automation tool for Deloitte), and demonstrated the tool, leading to multiple client adoptions.</w:t>
      </w:r>
    </w:p>
    <w:p w14:paraId="1AB4E0DB" w14:textId="77777777" w:rsidR="00017ED3" w:rsidRDefault="00FC3197">
      <w:pPr>
        <w:pStyle w:val="ulli"/>
        <w:numPr>
          <w:ilvl w:val="0"/>
          <w:numId w:val="4"/>
        </w:numPr>
        <w:spacing w:line="280" w:lineRule="atLeast"/>
        <w:rPr>
          <w:sz w:val="22"/>
          <w:szCs w:val="22"/>
        </w:rPr>
      </w:pPr>
      <w:r>
        <w:rPr>
          <w:sz w:val="22"/>
          <w:szCs w:val="22"/>
        </w:rPr>
        <w:t>Collaborated with cross-functional teams to identify test cases for automation, resulting in a 20% increase in test coverage.</w:t>
      </w:r>
    </w:p>
    <w:p w14:paraId="2822E902" w14:textId="77777777" w:rsidR="00017ED3" w:rsidRDefault="00FC3197">
      <w:pPr>
        <w:pStyle w:val="ulli"/>
        <w:numPr>
          <w:ilvl w:val="0"/>
          <w:numId w:val="4"/>
        </w:numPr>
        <w:spacing w:line="280" w:lineRule="atLeast"/>
        <w:rPr>
          <w:sz w:val="22"/>
          <w:szCs w:val="22"/>
        </w:rPr>
      </w:pPr>
      <w:r>
        <w:rPr>
          <w:sz w:val="22"/>
          <w:szCs w:val="22"/>
        </w:rPr>
        <w:t>Developed reusable libraries for automating common test scenarios, reducing redundant scripts by 30%.</w:t>
      </w:r>
    </w:p>
    <w:p w14:paraId="5E51B516" w14:textId="77777777" w:rsidR="00017ED3" w:rsidRDefault="00FC3197">
      <w:pPr>
        <w:pStyle w:val="ulli"/>
        <w:numPr>
          <w:ilvl w:val="0"/>
          <w:numId w:val="4"/>
        </w:numPr>
        <w:spacing w:line="280" w:lineRule="atLeast"/>
        <w:rPr>
          <w:sz w:val="22"/>
          <w:szCs w:val="22"/>
        </w:rPr>
      </w:pPr>
      <w:r>
        <w:rPr>
          <w:sz w:val="22"/>
          <w:szCs w:val="22"/>
        </w:rPr>
        <w:t>Actively contributed to the Test Center of Excellence (TCOE) to promote best practices for test automation across the organization.</w:t>
      </w:r>
    </w:p>
    <w:p w14:paraId="7F9CF224" w14:textId="77777777" w:rsidR="00017ED3" w:rsidRDefault="00FC3197">
      <w:pPr>
        <w:pStyle w:val="ulli"/>
        <w:numPr>
          <w:ilvl w:val="0"/>
          <w:numId w:val="4"/>
        </w:numPr>
        <w:spacing w:line="280" w:lineRule="atLeast"/>
        <w:rPr>
          <w:sz w:val="22"/>
          <w:szCs w:val="22"/>
        </w:rPr>
      </w:pPr>
      <w:r>
        <w:rPr>
          <w:sz w:val="22"/>
          <w:szCs w:val="22"/>
        </w:rPr>
        <w:t>Collaborate proactively with internal SAP teams and external vendor partners to align and execute a cohesive test strategy, integrating quality engineering practices throughout the ERP transformation projects.</w:t>
      </w:r>
    </w:p>
    <w:p w14:paraId="43025786" w14:textId="77777777" w:rsidR="00017ED3" w:rsidRDefault="00FC3197">
      <w:pPr>
        <w:pStyle w:val="ulli"/>
        <w:numPr>
          <w:ilvl w:val="0"/>
          <w:numId w:val="4"/>
        </w:numPr>
        <w:spacing w:line="280" w:lineRule="atLeast"/>
        <w:rPr>
          <w:sz w:val="22"/>
          <w:szCs w:val="22"/>
        </w:rPr>
      </w:pPr>
      <w:r>
        <w:rPr>
          <w:sz w:val="22"/>
          <w:szCs w:val="22"/>
        </w:rPr>
        <w:t>Reduced project delays by 25% through improved cross-team coordination, by facilitating workshops with stakeholders, and developing new processes.</w:t>
      </w:r>
    </w:p>
    <w:p w14:paraId="4BE480AD" w14:textId="77777777" w:rsidR="00017ED3" w:rsidRDefault="00FC3197">
      <w:pPr>
        <w:pStyle w:val="ulli"/>
        <w:numPr>
          <w:ilvl w:val="0"/>
          <w:numId w:val="4"/>
        </w:numPr>
        <w:spacing w:line="280" w:lineRule="atLeast"/>
        <w:rPr>
          <w:sz w:val="22"/>
          <w:szCs w:val="22"/>
        </w:rPr>
      </w:pPr>
      <w:r>
        <w:rPr>
          <w:sz w:val="22"/>
          <w:szCs w:val="22"/>
        </w:rPr>
        <w:t>Configured numerous new projects in ALM and collaborated with SAP, IT, and Business teams.</w:t>
      </w:r>
    </w:p>
    <w:p w14:paraId="18295440" w14:textId="77777777" w:rsidR="00017ED3" w:rsidRDefault="00FC3197">
      <w:pPr>
        <w:pStyle w:val="ulli"/>
        <w:numPr>
          <w:ilvl w:val="0"/>
          <w:numId w:val="4"/>
        </w:numPr>
        <w:spacing w:line="280" w:lineRule="atLeast"/>
        <w:rPr>
          <w:sz w:val="22"/>
          <w:szCs w:val="22"/>
        </w:rPr>
      </w:pPr>
      <w:r>
        <w:rPr>
          <w:sz w:val="22"/>
          <w:szCs w:val="22"/>
        </w:rPr>
        <w:t>Worked as a QA manager to create a test strategy and manage multiple testing cycles, including Unit/String, Integration, OQ, and UAT.</w:t>
      </w:r>
    </w:p>
    <w:p w14:paraId="0491E835" w14:textId="77777777" w:rsidR="00017ED3" w:rsidRDefault="00FC3197">
      <w:pPr>
        <w:pStyle w:val="ulli"/>
        <w:numPr>
          <w:ilvl w:val="0"/>
          <w:numId w:val="4"/>
        </w:numPr>
        <w:spacing w:line="280" w:lineRule="atLeast"/>
        <w:rPr>
          <w:sz w:val="22"/>
          <w:szCs w:val="22"/>
        </w:rPr>
      </w:pPr>
      <w:r>
        <w:rPr>
          <w:sz w:val="22"/>
          <w:szCs w:val="22"/>
        </w:rPr>
        <w:t>Developed process flowcharts, system workflows, and business models using Visio.</w:t>
      </w:r>
    </w:p>
    <w:p w14:paraId="6C85DB45" w14:textId="77777777" w:rsidR="00017ED3" w:rsidRDefault="00FC3197">
      <w:pPr>
        <w:pStyle w:val="ulli"/>
        <w:numPr>
          <w:ilvl w:val="0"/>
          <w:numId w:val="4"/>
        </w:numPr>
        <w:spacing w:line="280" w:lineRule="atLeast"/>
        <w:rPr>
          <w:sz w:val="22"/>
          <w:szCs w:val="22"/>
        </w:rPr>
      </w:pPr>
      <w:r>
        <w:rPr>
          <w:sz w:val="22"/>
          <w:szCs w:val="22"/>
        </w:rPr>
        <w:lastRenderedPageBreak/>
        <w:t>Worked with various stakeholders and leads to manage the different phases across projects, which include conducting design sessions, development efforts, defect management, and test execution.</w:t>
      </w:r>
    </w:p>
    <w:p w14:paraId="6639D1BD" w14:textId="77777777" w:rsidR="00017ED3" w:rsidRDefault="00FC3197">
      <w:pPr>
        <w:pStyle w:val="ulli"/>
        <w:numPr>
          <w:ilvl w:val="0"/>
          <w:numId w:val="4"/>
        </w:numPr>
        <w:spacing w:line="280" w:lineRule="atLeast"/>
        <w:rPr>
          <w:sz w:val="22"/>
          <w:szCs w:val="22"/>
        </w:rPr>
      </w:pPr>
      <w:r>
        <w:rPr>
          <w:sz w:val="22"/>
          <w:szCs w:val="22"/>
        </w:rPr>
        <w:t>Coordinated with teams to resolve ITSM and production tickets in Monday.com and ServiceNow.</w:t>
      </w:r>
    </w:p>
    <w:p w14:paraId="53301A3F" w14:textId="77777777" w:rsidR="00017ED3" w:rsidRDefault="00FC3197">
      <w:pPr>
        <w:pStyle w:val="divdocumentsinglecolumn"/>
        <w:spacing w:before="60" w:line="280" w:lineRule="atLeast"/>
        <w:rPr>
          <w:sz w:val="22"/>
          <w:szCs w:val="22"/>
        </w:rPr>
      </w:pPr>
      <w:r>
        <w:rPr>
          <w:b/>
          <w:bCs/>
          <w:sz w:val="22"/>
          <w:szCs w:val="22"/>
        </w:rPr>
        <w:t>SAP Project Manager/Test Lead/Cutover Lead</w:t>
      </w:r>
      <w:r>
        <w:rPr>
          <w:sz w:val="22"/>
          <w:szCs w:val="22"/>
        </w:rPr>
        <w:t>, 05/2022</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09/2023 </w:t>
      </w:r>
    </w:p>
    <w:p w14:paraId="776BD3E0" w14:textId="77777777" w:rsidR="00017ED3" w:rsidRDefault="00FC3197">
      <w:pPr>
        <w:pStyle w:val="spanpaddedline"/>
        <w:spacing w:line="280" w:lineRule="atLeast"/>
        <w:rPr>
          <w:sz w:val="22"/>
          <w:szCs w:val="22"/>
        </w:rPr>
      </w:pPr>
      <w:r>
        <w:rPr>
          <w:b/>
          <w:bCs/>
          <w:sz w:val="22"/>
          <w:szCs w:val="22"/>
        </w:rPr>
        <w:t>Terumo Cardiovascular Group (Deloitte)</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Michigan </w:t>
      </w:r>
    </w:p>
    <w:p w14:paraId="7EAC3547" w14:textId="77777777" w:rsidR="00017ED3" w:rsidRDefault="00FC3197">
      <w:pPr>
        <w:pStyle w:val="ulli"/>
        <w:numPr>
          <w:ilvl w:val="0"/>
          <w:numId w:val="6"/>
        </w:numPr>
        <w:spacing w:line="280" w:lineRule="atLeast"/>
        <w:rPr>
          <w:sz w:val="22"/>
          <w:szCs w:val="22"/>
        </w:rPr>
      </w:pPr>
      <w:r>
        <w:rPr>
          <w:sz w:val="22"/>
          <w:szCs w:val="22"/>
        </w:rPr>
        <w:t>Managed project teams of up to 50 members in the design, development, and implementation of ERP SAP applications for a healthcare client.</w:t>
      </w:r>
    </w:p>
    <w:p w14:paraId="2F84DD34" w14:textId="77777777" w:rsidR="00017ED3" w:rsidRDefault="00FC3197">
      <w:pPr>
        <w:pStyle w:val="ulli"/>
        <w:numPr>
          <w:ilvl w:val="0"/>
          <w:numId w:val="6"/>
        </w:numPr>
        <w:spacing w:line="280" w:lineRule="atLeast"/>
        <w:rPr>
          <w:sz w:val="22"/>
          <w:szCs w:val="22"/>
        </w:rPr>
      </w:pPr>
      <w:r>
        <w:rPr>
          <w:sz w:val="22"/>
          <w:szCs w:val="22"/>
        </w:rPr>
        <w:t>Developed detailed Project Plan/Cutover Plan and schedules for ERP SAP projects, including timelines, milestones, budget estimates, and resource allocations.</w:t>
      </w:r>
    </w:p>
    <w:p w14:paraId="1726E9D6" w14:textId="77777777" w:rsidR="00017ED3" w:rsidRDefault="00FC3197">
      <w:pPr>
        <w:pStyle w:val="ulli"/>
        <w:numPr>
          <w:ilvl w:val="0"/>
          <w:numId w:val="6"/>
        </w:numPr>
        <w:spacing w:line="280" w:lineRule="atLeast"/>
        <w:rPr>
          <w:sz w:val="22"/>
          <w:szCs w:val="22"/>
        </w:rPr>
      </w:pPr>
      <w:r>
        <w:rPr>
          <w:sz w:val="22"/>
          <w:szCs w:val="22"/>
        </w:rPr>
        <w:t xml:space="preserve">Successfully </w:t>
      </w:r>
      <w:r>
        <w:rPr>
          <w:rFonts w:ascii="Cambria" w:hAnsi="Cambria"/>
          <w:b/>
          <w:bCs/>
          <w:sz w:val="22"/>
          <w:szCs w:val="22"/>
        </w:rPr>
        <w:t>led the SAP HANA integration</w:t>
      </w:r>
      <w:r>
        <w:rPr>
          <w:sz w:val="22"/>
          <w:szCs w:val="22"/>
        </w:rPr>
        <w:t xml:space="preserve">, driving the project from initial planning through to </w:t>
      </w:r>
      <w:r>
        <w:rPr>
          <w:rFonts w:ascii="Cambria" w:hAnsi="Cambria"/>
          <w:b/>
          <w:bCs/>
          <w:sz w:val="22"/>
          <w:szCs w:val="22"/>
        </w:rPr>
        <w:t>cutover execution</w:t>
      </w:r>
    </w:p>
    <w:p w14:paraId="4AE57754" w14:textId="77777777" w:rsidR="00017ED3" w:rsidRDefault="00FC3197">
      <w:pPr>
        <w:pStyle w:val="ulli"/>
        <w:numPr>
          <w:ilvl w:val="0"/>
          <w:numId w:val="6"/>
        </w:numPr>
        <w:spacing w:line="280" w:lineRule="atLeast"/>
        <w:rPr>
          <w:sz w:val="22"/>
          <w:szCs w:val="22"/>
        </w:rPr>
      </w:pPr>
      <w:r>
        <w:rPr>
          <w:sz w:val="22"/>
          <w:szCs w:val="22"/>
        </w:rPr>
        <w:t xml:space="preserve">Optimized end-to-end testing cycles across multiple releases using </w:t>
      </w:r>
      <w:r>
        <w:rPr>
          <w:b/>
          <w:bCs/>
          <w:sz w:val="22"/>
          <w:szCs w:val="22"/>
        </w:rPr>
        <w:t>SAP Solution Manager (</w:t>
      </w:r>
      <w:proofErr w:type="spellStart"/>
      <w:r>
        <w:rPr>
          <w:b/>
          <w:bCs/>
          <w:sz w:val="22"/>
          <w:szCs w:val="22"/>
        </w:rPr>
        <w:t>SolMan</w:t>
      </w:r>
      <w:proofErr w:type="spellEnd"/>
      <w:r>
        <w:rPr>
          <w:b/>
          <w:bCs/>
          <w:sz w:val="22"/>
          <w:szCs w:val="22"/>
        </w:rPr>
        <w:t>),</w:t>
      </w:r>
      <w:r>
        <w:rPr>
          <w:sz w:val="22"/>
          <w:szCs w:val="22"/>
        </w:rPr>
        <w:t xml:space="preserve"> enhancing test efficiency, traceability, and defect management</w:t>
      </w:r>
    </w:p>
    <w:p w14:paraId="601FC162" w14:textId="77777777" w:rsidR="00017ED3" w:rsidRDefault="00FC3197">
      <w:pPr>
        <w:pStyle w:val="ulli"/>
        <w:numPr>
          <w:ilvl w:val="0"/>
          <w:numId w:val="6"/>
        </w:numPr>
        <w:spacing w:line="280" w:lineRule="atLeast"/>
        <w:rPr>
          <w:sz w:val="22"/>
          <w:szCs w:val="22"/>
        </w:rPr>
      </w:pPr>
      <w:r>
        <w:rPr>
          <w:sz w:val="22"/>
          <w:szCs w:val="22"/>
        </w:rPr>
        <w:t xml:space="preserve">Proven expertise in defining testing strategies, designed and executed comprehensive test plans, test cases, and validation scripts to ensure data accuracy, completeness, and integrity throughout the </w:t>
      </w:r>
      <w:r>
        <w:rPr>
          <w:b/>
          <w:bCs/>
          <w:sz w:val="22"/>
          <w:szCs w:val="22"/>
        </w:rPr>
        <w:t xml:space="preserve">S/4 Hana and Data </w:t>
      </w:r>
      <w:r>
        <w:rPr>
          <w:sz w:val="22"/>
          <w:szCs w:val="22"/>
        </w:rPr>
        <w:t>migration process.</w:t>
      </w:r>
    </w:p>
    <w:p w14:paraId="3D4AADB6" w14:textId="77777777" w:rsidR="00017ED3" w:rsidRDefault="00FC3197">
      <w:pPr>
        <w:pStyle w:val="ulli"/>
        <w:numPr>
          <w:ilvl w:val="0"/>
          <w:numId w:val="6"/>
        </w:numPr>
        <w:spacing w:line="280" w:lineRule="atLeast"/>
        <w:rPr>
          <w:sz w:val="22"/>
          <w:szCs w:val="22"/>
        </w:rPr>
      </w:pPr>
      <w:r>
        <w:rPr>
          <w:sz w:val="22"/>
          <w:szCs w:val="22"/>
        </w:rPr>
        <w:t>Collaborated with external vendors to obtain hardware and software components required for the successful deployment of ERP SAP solutions.</w:t>
      </w:r>
    </w:p>
    <w:p w14:paraId="74F6E22D" w14:textId="77777777" w:rsidR="00017ED3" w:rsidRDefault="00FC3197">
      <w:pPr>
        <w:pStyle w:val="ulli"/>
        <w:numPr>
          <w:ilvl w:val="0"/>
          <w:numId w:val="6"/>
        </w:numPr>
        <w:spacing w:line="280" w:lineRule="atLeast"/>
        <w:rPr>
          <w:sz w:val="22"/>
          <w:szCs w:val="22"/>
        </w:rPr>
      </w:pPr>
      <w:r>
        <w:rPr>
          <w:sz w:val="22"/>
          <w:szCs w:val="22"/>
        </w:rPr>
        <w:t>Conducted regular status meetings with clients to discuss progress reports, deliverables, and upcoming tasks related to their ERP SAP projects.</w:t>
      </w:r>
    </w:p>
    <w:p w14:paraId="3E4FC7FE" w14:textId="77777777" w:rsidR="00017ED3" w:rsidRDefault="00FC3197">
      <w:pPr>
        <w:pStyle w:val="ulli"/>
        <w:numPr>
          <w:ilvl w:val="0"/>
          <w:numId w:val="6"/>
        </w:numPr>
        <w:spacing w:line="280" w:lineRule="atLeast"/>
        <w:rPr>
          <w:sz w:val="22"/>
          <w:szCs w:val="22"/>
        </w:rPr>
      </w:pPr>
      <w:r>
        <w:rPr>
          <w:sz w:val="22"/>
          <w:szCs w:val="22"/>
        </w:rPr>
        <w:t>Preparing a blueprint of the new warehouse facility by understanding and mapping the business process to the SAP EWM module.</w:t>
      </w:r>
    </w:p>
    <w:p w14:paraId="15B827A1" w14:textId="77777777" w:rsidR="00017ED3" w:rsidRDefault="00FC3197">
      <w:pPr>
        <w:pStyle w:val="ulli"/>
        <w:numPr>
          <w:ilvl w:val="0"/>
          <w:numId w:val="6"/>
        </w:numPr>
        <w:spacing w:line="280" w:lineRule="atLeast"/>
        <w:rPr>
          <w:sz w:val="22"/>
          <w:szCs w:val="22"/>
        </w:rPr>
      </w:pPr>
      <w:r>
        <w:rPr>
          <w:sz w:val="22"/>
          <w:szCs w:val="22"/>
        </w:rPr>
        <w:t>Supported go-live and post-live support, and helped end users understand the ERP SAP process.</w:t>
      </w:r>
    </w:p>
    <w:p w14:paraId="54D5027C" w14:textId="77777777" w:rsidR="00017ED3" w:rsidRDefault="00FC3197">
      <w:pPr>
        <w:pStyle w:val="ulli"/>
        <w:numPr>
          <w:ilvl w:val="0"/>
          <w:numId w:val="6"/>
        </w:numPr>
        <w:spacing w:line="280" w:lineRule="atLeast"/>
        <w:rPr>
          <w:sz w:val="22"/>
          <w:szCs w:val="22"/>
        </w:rPr>
      </w:pPr>
      <w:r>
        <w:rPr>
          <w:sz w:val="22"/>
          <w:szCs w:val="22"/>
        </w:rPr>
        <w:t>Identify any potential risks or issues associated with a given project, taking corrective action when necessary.</w:t>
      </w:r>
    </w:p>
    <w:p w14:paraId="0ACD3554" w14:textId="77777777" w:rsidR="00017ED3" w:rsidRDefault="00FC3197">
      <w:pPr>
        <w:pStyle w:val="ulli"/>
        <w:numPr>
          <w:ilvl w:val="0"/>
          <w:numId w:val="6"/>
        </w:numPr>
        <w:spacing w:line="280" w:lineRule="atLeast"/>
        <w:rPr>
          <w:sz w:val="22"/>
          <w:szCs w:val="22"/>
        </w:rPr>
      </w:pPr>
      <w:r>
        <w:rPr>
          <w:sz w:val="22"/>
          <w:szCs w:val="22"/>
        </w:rPr>
        <w:t>Ensured quality control throughout the entire SAP project lifecycle by monitoring progress and making adjustments as needed.</w:t>
      </w:r>
    </w:p>
    <w:p w14:paraId="7D8388AA" w14:textId="77777777" w:rsidR="00017ED3" w:rsidRDefault="00FC3197">
      <w:pPr>
        <w:pStyle w:val="ulli"/>
        <w:numPr>
          <w:ilvl w:val="0"/>
          <w:numId w:val="6"/>
        </w:numPr>
        <w:spacing w:line="280" w:lineRule="atLeast"/>
        <w:rPr>
          <w:sz w:val="22"/>
          <w:szCs w:val="22"/>
        </w:rPr>
      </w:pPr>
      <w:r>
        <w:rPr>
          <w:sz w:val="22"/>
          <w:szCs w:val="22"/>
        </w:rPr>
        <w:t>Streamlined ticket resolution process through effective teamwork on Monday.com and ServiceNow during Hyper Care.</w:t>
      </w:r>
    </w:p>
    <w:p w14:paraId="3A1EE7F4" w14:textId="77777777" w:rsidR="00EF222A" w:rsidRDefault="00EF222A">
      <w:pPr>
        <w:pStyle w:val="divdocumentsinglecolumn"/>
        <w:spacing w:before="60" w:line="280" w:lineRule="atLeast"/>
        <w:rPr>
          <w:b/>
          <w:bCs/>
          <w:sz w:val="22"/>
          <w:szCs w:val="22"/>
        </w:rPr>
      </w:pPr>
    </w:p>
    <w:p w14:paraId="4EB561C4" w14:textId="77777777" w:rsidR="00017ED3" w:rsidRDefault="00FC3197">
      <w:pPr>
        <w:pStyle w:val="divdocumentsinglecolumn"/>
        <w:spacing w:before="60" w:line="280" w:lineRule="atLeast"/>
        <w:rPr>
          <w:sz w:val="22"/>
          <w:szCs w:val="22"/>
        </w:rPr>
      </w:pPr>
      <w:r>
        <w:rPr>
          <w:b/>
          <w:bCs/>
          <w:sz w:val="22"/>
          <w:szCs w:val="22"/>
        </w:rPr>
        <w:t>SAP Test Lead</w:t>
      </w:r>
      <w:r>
        <w:rPr>
          <w:sz w:val="22"/>
          <w:szCs w:val="22"/>
        </w:rPr>
        <w:t>, 12/2021</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05/2022 </w:t>
      </w:r>
    </w:p>
    <w:p w14:paraId="1F748C26" w14:textId="77777777" w:rsidR="00017ED3" w:rsidRDefault="00FC3197">
      <w:pPr>
        <w:pStyle w:val="spanpaddedline"/>
        <w:spacing w:line="280" w:lineRule="atLeast"/>
      </w:pPr>
      <w:r>
        <w:rPr>
          <w:b/>
          <w:bCs/>
          <w:sz w:val="22"/>
          <w:szCs w:val="22"/>
        </w:rPr>
        <w:t xml:space="preserve">Terumo </w:t>
      </w:r>
      <w:proofErr w:type="spellStart"/>
      <w:r>
        <w:rPr>
          <w:b/>
          <w:bCs/>
          <w:sz w:val="22"/>
          <w:szCs w:val="22"/>
        </w:rPr>
        <w:t>Microvention</w:t>
      </w:r>
      <w:proofErr w:type="spellEnd"/>
      <w:r>
        <w:rPr>
          <w:b/>
          <w:bCs/>
          <w:sz w:val="22"/>
          <w:szCs w:val="22"/>
        </w:rPr>
        <w:t xml:space="preserve"> (Deloitte)</w:t>
      </w:r>
      <w:r>
        <w:rPr>
          <w:sz w:val="22"/>
          <w:szCs w:val="22"/>
        </w:rPr>
        <w:t xml:space="preserve"> </w:t>
      </w:r>
    </w:p>
    <w:p w14:paraId="55314F84" w14:textId="77777777" w:rsidR="00017ED3" w:rsidRDefault="00FC3197">
      <w:pPr>
        <w:pStyle w:val="ulli"/>
        <w:numPr>
          <w:ilvl w:val="0"/>
          <w:numId w:val="8"/>
        </w:numPr>
        <w:spacing w:line="280" w:lineRule="atLeast"/>
        <w:rPr>
          <w:sz w:val="22"/>
          <w:szCs w:val="22"/>
        </w:rPr>
      </w:pPr>
      <w:r>
        <w:rPr>
          <w:sz w:val="22"/>
          <w:szCs w:val="22"/>
        </w:rPr>
        <w:t>Successfully led SAP projects, including a $15M+ SAP S/4HANA brownfield migration and managed the project as SAP Cutover Lead/Test Lead.</w:t>
      </w:r>
    </w:p>
    <w:p w14:paraId="5FC46041" w14:textId="77777777" w:rsidR="00017ED3" w:rsidRDefault="00FC3197">
      <w:pPr>
        <w:pStyle w:val="ulli"/>
        <w:numPr>
          <w:ilvl w:val="0"/>
          <w:numId w:val="8"/>
        </w:numPr>
        <w:spacing w:line="280" w:lineRule="atLeast"/>
        <w:rPr>
          <w:sz w:val="22"/>
          <w:szCs w:val="22"/>
        </w:rPr>
      </w:pPr>
      <w:r>
        <w:rPr>
          <w:b/>
          <w:bCs/>
          <w:sz w:val="22"/>
          <w:szCs w:val="22"/>
        </w:rPr>
        <w:t>Delivered large-scale SAP implementations</w:t>
      </w:r>
      <w:r>
        <w:rPr>
          <w:sz w:val="22"/>
          <w:szCs w:val="22"/>
        </w:rPr>
        <w:t xml:space="preserve">, optimizing processes, and aligning business goals with technical solutions. </w:t>
      </w:r>
    </w:p>
    <w:p w14:paraId="0BAD8DA2" w14:textId="77777777" w:rsidR="00017ED3" w:rsidRDefault="00FC3197">
      <w:pPr>
        <w:pStyle w:val="ulli"/>
        <w:numPr>
          <w:ilvl w:val="0"/>
          <w:numId w:val="8"/>
        </w:numPr>
        <w:spacing w:line="280" w:lineRule="atLeast"/>
        <w:rPr>
          <w:sz w:val="22"/>
          <w:szCs w:val="22"/>
        </w:rPr>
      </w:pPr>
      <w:r>
        <w:rPr>
          <w:sz w:val="22"/>
          <w:szCs w:val="22"/>
        </w:rPr>
        <w:t>Managed multi-million-dollar budgets &amp; cross-functional teams to ensure timely project completion.</w:t>
      </w:r>
    </w:p>
    <w:p w14:paraId="1C1F4889" w14:textId="77777777" w:rsidR="00017ED3" w:rsidRDefault="00FC3197">
      <w:pPr>
        <w:pStyle w:val="ulli"/>
        <w:numPr>
          <w:ilvl w:val="0"/>
          <w:numId w:val="8"/>
        </w:numPr>
        <w:spacing w:line="280" w:lineRule="atLeast"/>
        <w:rPr>
          <w:sz w:val="22"/>
          <w:szCs w:val="22"/>
        </w:rPr>
      </w:pPr>
      <w:r>
        <w:rPr>
          <w:sz w:val="22"/>
          <w:szCs w:val="22"/>
        </w:rPr>
        <w:t>Created reports, presentations, and other documents to share findings with the management team.</w:t>
      </w:r>
    </w:p>
    <w:p w14:paraId="772E6A96" w14:textId="77777777" w:rsidR="00017ED3" w:rsidRDefault="00FC3197">
      <w:pPr>
        <w:pStyle w:val="ulli"/>
        <w:numPr>
          <w:ilvl w:val="0"/>
          <w:numId w:val="8"/>
        </w:numPr>
        <w:spacing w:line="280" w:lineRule="atLeast"/>
        <w:rPr>
          <w:sz w:val="22"/>
          <w:szCs w:val="22"/>
        </w:rPr>
      </w:pPr>
      <w:r>
        <w:rPr>
          <w:sz w:val="22"/>
          <w:szCs w:val="22"/>
        </w:rPr>
        <w:t xml:space="preserve">Led </w:t>
      </w:r>
      <w:r>
        <w:rPr>
          <w:b/>
          <w:bCs/>
          <w:sz w:val="22"/>
          <w:szCs w:val="22"/>
        </w:rPr>
        <w:t xml:space="preserve">cutover projects </w:t>
      </w:r>
      <w:r>
        <w:rPr>
          <w:sz w:val="22"/>
          <w:szCs w:val="22"/>
        </w:rPr>
        <w:t>for SAP ECC implementations, delivering comprehensive testing solutions to enhance scalability and performance</w:t>
      </w:r>
    </w:p>
    <w:p w14:paraId="4ABBECE2" w14:textId="77777777" w:rsidR="00017ED3" w:rsidRDefault="00FC3197">
      <w:pPr>
        <w:pStyle w:val="ulli"/>
        <w:numPr>
          <w:ilvl w:val="0"/>
          <w:numId w:val="8"/>
        </w:numPr>
        <w:spacing w:line="280" w:lineRule="atLeast"/>
        <w:rPr>
          <w:sz w:val="22"/>
          <w:szCs w:val="22"/>
        </w:rPr>
      </w:pPr>
      <w:r>
        <w:rPr>
          <w:sz w:val="22"/>
          <w:szCs w:val="22"/>
        </w:rPr>
        <w:t xml:space="preserve">Optimized end-to-end testing cycles across multiple releases using </w:t>
      </w:r>
      <w:r>
        <w:rPr>
          <w:b/>
          <w:bCs/>
          <w:sz w:val="22"/>
          <w:szCs w:val="22"/>
        </w:rPr>
        <w:t>SAP Solution Manager (</w:t>
      </w:r>
      <w:proofErr w:type="spellStart"/>
      <w:r>
        <w:rPr>
          <w:b/>
          <w:bCs/>
          <w:sz w:val="22"/>
          <w:szCs w:val="22"/>
        </w:rPr>
        <w:t>SolMan</w:t>
      </w:r>
      <w:proofErr w:type="spellEnd"/>
      <w:r>
        <w:rPr>
          <w:b/>
          <w:bCs/>
          <w:sz w:val="22"/>
          <w:szCs w:val="22"/>
        </w:rPr>
        <w:t>),</w:t>
      </w:r>
      <w:r>
        <w:rPr>
          <w:sz w:val="22"/>
          <w:szCs w:val="22"/>
        </w:rPr>
        <w:t xml:space="preserve"> enhancing test efficiency, traceability, and defect management</w:t>
      </w:r>
    </w:p>
    <w:p w14:paraId="267B85A0" w14:textId="77777777" w:rsidR="00017ED3" w:rsidRDefault="00FC3197">
      <w:pPr>
        <w:pStyle w:val="ulli"/>
        <w:numPr>
          <w:ilvl w:val="0"/>
          <w:numId w:val="8"/>
        </w:numPr>
        <w:spacing w:line="280" w:lineRule="atLeast"/>
        <w:rPr>
          <w:sz w:val="22"/>
          <w:szCs w:val="22"/>
        </w:rPr>
      </w:pPr>
      <w:r>
        <w:rPr>
          <w:sz w:val="22"/>
          <w:szCs w:val="22"/>
        </w:rPr>
        <w:t>Delivered complex transitions from legacy systems to scalable environments which includes SAP HCM integration with other SAP modules while minimizing business disruptions and ensuring alignment with organizational goals.</w:t>
      </w:r>
    </w:p>
    <w:p w14:paraId="6BC217B3" w14:textId="77777777" w:rsidR="00017ED3" w:rsidRDefault="00FC3197">
      <w:pPr>
        <w:pStyle w:val="ulli"/>
        <w:numPr>
          <w:ilvl w:val="0"/>
          <w:numId w:val="8"/>
        </w:numPr>
        <w:spacing w:line="280" w:lineRule="atLeast"/>
        <w:rPr>
          <w:sz w:val="22"/>
          <w:szCs w:val="22"/>
        </w:rPr>
      </w:pPr>
      <w:r>
        <w:rPr>
          <w:sz w:val="22"/>
          <w:szCs w:val="22"/>
        </w:rPr>
        <w:t>Developed tools to automate manual tasks, such as data entry and reporting.</w:t>
      </w:r>
    </w:p>
    <w:p w14:paraId="1014204C" w14:textId="77777777" w:rsidR="00017ED3" w:rsidRDefault="00FC3197">
      <w:pPr>
        <w:pStyle w:val="ulli"/>
        <w:numPr>
          <w:ilvl w:val="0"/>
          <w:numId w:val="8"/>
        </w:numPr>
        <w:spacing w:line="280" w:lineRule="atLeast"/>
        <w:rPr>
          <w:sz w:val="22"/>
          <w:szCs w:val="22"/>
        </w:rPr>
      </w:pPr>
      <w:r>
        <w:rPr>
          <w:sz w:val="22"/>
          <w:szCs w:val="22"/>
        </w:rPr>
        <w:t>Coordinated with teams to resolve production tickets in ServiceNow.</w:t>
      </w:r>
    </w:p>
    <w:p w14:paraId="6F27B73B" w14:textId="77777777" w:rsidR="00EF222A" w:rsidRDefault="00EF222A">
      <w:pPr>
        <w:pStyle w:val="divdocumentsinglecolumn"/>
        <w:spacing w:before="60" w:line="280" w:lineRule="atLeast"/>
        <w:rPr>
          <w:b/>
          <w:bCs/>
          <w:sz w:val="22"/>
          <w:szCs w:val="22"/>
        </w:rPr>
      </w:pPr>
    </w:p>
    <w:p w14:paraId="61AD5867" w14:textId="77777777" w:rsidR="00017ED3" w:rsidRDefault="00FC3197">
      <w:pPr>
        <w:pStyle w:val="divdocumentsinglecolumn"/>
        <w:spacing w:before="60" w:line="280" w:lineRule="atLeast"/>
        <w:rPr>
          <w:sz w:val="22"/>
          <w:szCs w:val="22"/>
        </w:rPr>
      </w:pPr>
      <w:r>
        <w:rPr>
          <w:b/>
          <w:bCs/>
          <w:sz w:val="22"/>
          <w:szCs w:val="22"/>
        </w:rPr>
        <w:t>Product Manager/Senior Scrum Master</w:t>
      </w:r>
      <w:r>
        <w:rPr>
          <w:sz w:val="22"/>
          <w:szCs w:val="22"/>
        </w:rPr>
        <w:t>, 8/2020</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12/2021 </w:t>
      </w:r>
    </w:p>
    <w:p w14:paraId="52255EEE" w14:textId="77777777" w:rsidR="00017ED3" w:rsidRDefault="00FC3197">
      <w:pPr>
        <w:pStyle w:val="spanpaddedline"/>
        <w:spacing w:line="280" w:lineRule="atLeast"/>
        <w:rPr>
          <w:sz w:val="22"/>
          <w:szCs w:val="22"/>
        </w:rPr>
      </w:pPr>
      <w:r>
        <w:rPr>
          <w:b/>
          <w:bCs/>
          <w:sz w:val="22"/>
          <w:szCs w:val="22"/>
        </w:rPr>
        <w:lastRenderedPageBreak/>
        <w:t>Walmart (Deloitte)</w:t>
      </w:r>
      <w:r>
        <w:rPr>
          <w:sz w:val="22"/>
          <w:szCs w:val="22"/>
        </w:rPr>
        <w:t xml:space="preserve"> </w:t>
      </w:r>
    </w:p>
    <w:p w14:paraId="7EB79F6F" w14:textId="77777777" w:rsidR="00017ED3" w:rsidRDefault="00FC3197">
      <w:pPr>
        <w:pStyle w:val="ulli"/>
        <w:numPr>
          <w:ilvl w:val="0"/>
          <w:numId w:val="10"/>
        </w:numPr>
        <w:spacing w:line="280" w:lineRule="atLeast"/>
        <w:rPr>
          <w:sz w:val="22"/>
          <w:szCs w:val="22"/>
        </w:rPr>
      </w:pPr>
      <w:r>
        <w:rPr>
          <w:sz w:val="22"/>
          <w:szCs w:val="22"/>
        </w:rPr>
        <w:t>Facilitated daily stand-ups, sprint planning, reviews, and retrospectives for a team of eight, ensuring Scrum processes were followed, and team goals were met.</w:t>
      </w:r>
    </w:p>
    <w:p w14:paraId="656C5065" w14:textId="77777777" w:rsidR="00017ED3" w:rsidRDefault="00FC3197">
      <w:pPr>
        <w:pStyle w:val="ulli"/>
        <w:numPr>
          <w:ilvl w:val="0"/>
          <w:numId w:val="10"/>
        </w:numPr>
        <w:spacing w:line="280" w:lineRule="atLeast"/>
        <w:rPr>
          <w:sz w:val="22"/>
          <w:szCs w:val="22"/>
        </w:rPr>
      </w:pPr>
      <w:r>
        <w:rPr>
          <w:sz w:val="22"/>
          <w:szCs w:val="22"/>
        </w:rPr>
        <w:t>Set up Jira/Agile processes from the initial phase for all sprints.</w:t>
      </w:r>
    </w:p>
    <w:p w14:paraId="07552243" w14:textId="77777777" w:rsidR="00017ED3" w:rsidRDefault="00FC3197">
      <w:pPr>
        <w:pStyle w:val="ulli"/>
        <w:numPr>
          <w:ilvl w:val="0"/>
          <w:numId w:val="10"/>
        </w:numPr>
        <w:spacing w:line="280" w:lineRule="atLeast"/>
        <w:rPr>
          <w:sz w:val="22"/>
          <w:szCs w:val="22"/>
        </w:rPr>
      </w:pPr>
      <w:r>
        <w:rPr>
          <w:sz w:val="22"/>
          <w:szCs w:val="22"/>
        </w:rPr>
        <w:t>Developed process flowcharts, system workflows, and business models using Visio.</w:t>
      </w:r>
    </w:p>
    <w:p w14:paraId="68102992" w14:textId="77777777" w:rsidR="00017ED3" w:rsidRDefault="00FC3197">
      <w:pPr>
        <w:pStyle w:val="ulli"/>
        <w:numPr>
          <w:ilvl w:val="0"/>
          <w:numId w:val="10"/>
        </w:numPr>
        <w:spacing w:line="280" w:lineRule="atLeast"/>
        <w:rPr>
          <w:sz w:val="22"/>
          <w:szCs w:val="22"/>
        </w:rPr>
      </w:pPr>
      <w:r>
        <w:rPr>
          <w:sz w:val="22"/>
          <w:szCs w:val="22"/>
        </w:rPr>
        <w:t>Contributed to discussions aimed at gathering business requirements for the product backlog.</w:t>
      </w:r>
    </w:p>
    <w:p w14:paraId="4F17BFF2" w14:textId="77777777" w:rsidR="00017ED3" w:rsidRDefault="00FC3197">
      <w:pPr>
        <w:pStyle w:val="ulli"/>
        <w:numPr>
          <w:ilvl w:val="0"/>
          <w:numId w:val="10"/>
        </w:numPr>
        <w:spacing w:line="280" w:lineRule="atLeast"/>
        <w:rPr>
          <w:sz w:val="22"/>
          <w:szCs w:val="22"/>
        </w:rPr>
      </w:pPr>
      <w:r>
        <w:rPr>
          <w:sz w:val="22"/>
          <w:szCs w:val="22"/>
        </w:rPr>
        <w:t>Streamlined end-to-end migration processes, collaborating with stakeholders to achieve seamless deployment on GCP cloud platforms.</w:t>
      </w:r>
    </w:p>
    <w:p w14:paraId="5D2B950F" w14:textId="77777777" w:rsidR="00017ED3" w:rsidRDefault="00FC3197">
      <w:pPr>
        <w:pStyle w:val="ulli"/>
        <w:numPr>
          <w:ilvl w:val="0"/>
          <w:numId w:val="10"/>
        </w:numPr>
        <w:spacing w:line="280" w:lineRule="atLeast"/>
        <w:rPr>
          <w:sz w:val="22"/>
          <w:szCs w:val="22"/>
        </w:rPr>
      </w:pPr>
      <w:r>
        <w:rPr>
          <w:sz w:val="22"/>
          <w:szCs w:val="22"/>
        </w:rPr>
        <w:t>Conducted successful UAT for transitioning 20 existing reports to Tableau leveraging Hive data source within cloud environment.</w:t>
      </w:r>
    </w:p>
    <w:p w14:paraId="6C023ABC" w14:textId="77777777" w:rsidR="00017ED3" w:rsidRDefault="00FC3197">
      <w:pPr>
        <w:pStyle w:val="ulli"/>
        <w:numPr>
          <w:ilvl w:val="0"/>
          <w:numId w:val="10"/>
        </w:numPr>
        <w:spacing w:line="280" w:lineRule="atLeast"/>
        <w:rPr>
          <w:sz w:val="22"/>
          <w:szCs w:val="22"/>
        </w:rPr>
      </w:pPr>
      <w:r>
        <w:rPr>
          <w:sz w:val="22"/>
          <w:szCs w:val="22"/>
        </w:rPr>
        <w:t>Developed and executed risk management strategies to mitigate potential issues during migration, achieving project delivery within budget and schedule.</w:t>
      </w:r>
    </w:p>
    <w:p w14:paraId="2C9439C8" w14:textId="77777777" w:rsidR="00017ED3" w:rsidRDefault="00FC3197">
      <w:pPr>
        <w:pStyle w:val="ulli"/>
        <w:numPr>
          <w:ilvl w:val="0"/>
          <w:numId w:val="10"/>
        </w:numPr>
        <w:spacing w:line="280" w:lineRule="atLeast"/>
        <w:rPr>
          <w:sz w:val="22"/>
          <w:szCs w:val="22"/>
        </w:rPr>
      </w:pPr>
      <w:r>
        <w:rPr>
          <w:sz w:val="22"/>
          <w:szCs w:val="22"/>
        </w:rPr>
        <w:t>Coached a cross-functional team on Agile principles, resulting in a 20% increase in sprint velocity and a 15% reduction in cycle time.</w:t>
      </w:r>
    </w:p>
    <w:p w14:paraId="4D796E52" w14:textId="77777777" w:rsidR="00017ED3" w:rsidRDefault="00FC3197">
      <w:pPr>
        <w:pStyle w:val="ulli"/>
        <w:numPr>
          <w:ilvl w:val="0"/>
          <w:numId w:val="10"/>
        </w:numPr>
        <w:spacing w:line="280" w:lineRule="atLeast"/>
        <w:rPr>
          <w:sz w:val="22"/>
          <w:szCs w:val="22"/>
        </w:rPr>
      </w:pPr>
      <w:r>
        <w:rPr>
          <w:sz w:val="22"/>
          <w:szCs w:val="22"/>
        </w:rPr>
        <w:t>Mapping requirements and providing the best solutions involving the evaluation and definition of the scope of the project, and the finalization of reports helped create an application usage statistics dashboard in Tableau.</w:t>
      </w:r>
    </w:p>
    <w:p w14:paraId="468A1043" w14:textId="77777777" w:rsidR="00017ED3" w:rsidRDefault="00FC3197">
      <w:pPr>
        <w:pStyle w:val="ulli"/>
        <w:numPr>
          <w:ilvl w:val="0"/>
          <w:numId w:val="10"/>
        </w:numPr>
        <w:spacing w:line="280" w:lineRule="atLeast"/>
        <w:rPr>
          <w:sz w:val="22"/>
          <w:szCs w:val="22"/>
        </w:rPr>
      </w:pPr>
      <w:r>
        <w:rPr>
          <w:sz w:val="22"/>
          <w:szCs w:val="22"/>
        </w:rPr>
        <w:t>Provided technical advice to support implementation of new initiatives or programs.</w:t>
      </w:r>
    </w:p>
    <w:p w14:paraId="399EB754" w14:textId="77777777" w:rsidR="00017ED3" w:rsidRDefault="00FC3197">
      <w:pPr>
        <w:pStyle w:val="ulli"/>
        <w:numPr>
          <w:ilvl w:val="0"/>
          <w:numId w:val="10"/>
        </w:numPr>
        <w:spacing w:line="280" w:lineRule="atLeast"/>
        <w:rPr>
          <w:sz w:val="22"/>
          <w:szCs w:val="22"/>
        </w:rPr>
      </w:pPr>
      <w:r>
        <w:rPr>
          <w:sz w:val="22"/>
          <w:szCs w:val="22"/>
        </w:rPr>
        <w:t>Prepared comprehensive project status updates, including risks, issues, and timeline changes.</w:t>
      </w:r>
    </w:p>
    <w:p w14:paraId="18EBD4F4" w14:textId="77777777" w:rsidR="00EF222A" w:rsidRDefault="00EF222A">
      <w:pPr>
        <w:pStyle w:val="divdocumentsinglecolumn"/>
        <w:spacing w:before="60" w:line="280" w:lineRule="atLeast"/>
        <w:rPr>
          <w:b/>
          <w:bCs/>
          <w:sz w:val="22"/>
          <w:szCs w:val="22"/>
        </w:rPr>
      </w:pPr>
    </w:p>
    <w:p w14:paraId="2A555A67" w14:textId="77777777" w:rsidR="00017ED3" w:rsidRDefault="00FC3197">
      <w:pPr>
        <w:pStyle w:val="divdocumentsinglecolumn"/>
        <w:spacing w:before="60" w:line="280" w:lineRule="atLeast"/>
        <w:rPr>
          <w:sz w:val="22"/>
          <w:szCs w:val="22"/>
        </w:rPr>
      </w:pPr>
      <w:r>
        <w:rPr>
          <w:b/>
          <w:bCs/>
          <w:sz w:val="22"/>
          <w:szCs w:val="22"/>
        </w:rPr>
        <w:t>Product Manager/Senior Scrum Master</w:t>
      </w:r>
      <w:r>
        <w:rPr>
          <w:sz w:val="22"/>
          <w:szCs w:val="22"/>
        </w:rPr>
        <w:t>, 02/2020</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8/2020 </w:t>
      </w:r>
    </w:p>
    <w:p w14:paraId="2779D904" w14:textId="77777777" w:rsidR="00017ED3" w:rsidRDefault="00FC3197">
      <w:pPr>
        <w:pStyle w:val="spanpaddedline"/>
        <w:spacing w:line="280" w:lineRule="atLeast"/>
        <w:rPr>
          <w:sz w:val="22"/>
          <w:szCs w:val="22"/>
        </w:rPr>
      </w:pPr>
      <w:r>
        <w:rPr>
          <w:b/>
          <w:bCs/>
          <w:sz w:val="22"/>
          <w:szCs w:val="22"/>
        </w:rPr>
        <w:t>Fiat Chrysler Automobiles (Deloitte)</w:t>
      </w:r>
      <w:r>
        <w:rPr>
          <w:sz w:val="22"/>
          <w:szCs w:val="22"/>
        </w:rPr>
        <w:t xml:space="preserve"> </w:t>
      </w:r>
    </w:p>
    <w:p w14:paraId="08873FC1" w14:textId="77777777" w:rsidR="00017ED3" w:rsidRDefault="00FC3197">
      <w:pPr>
        <w:pStyle w:val="p"/>
        <w:spacing w:line="280" w:lineRule="atLeast"/>
        <w:rPr>
          <w:sz w:val="22"/>
          <w:szCs w:val="22"/>
        </w:rPr>
      </w:pPr>
      <w:r>
        <w:rPr>
          <w:sz w:val="22"/>
          <w:szCs w:val="22"/>
        </w:rPr>
        <w:t>- Managed the project as a Scrum master by following Agile processes.</w:t>
      </w:r>
    </w:p>
    <w:p w14:paraId="47A585A9" w14:textId="77777777" w:rsidR="00017ED3" w:rsidRDefault="00FC3197">
      <w:pPr>
        <w:pStyle w:val="p"/>
        <w:spacing w:line="280" w:lineRule="atLeast"/>
        <w:rPr>
          <w:sz w:val="22"/>
          <w:szCs w:val="22"/>
        </w:rPr>
      </w:pPr>
      <w:r>
        <w:rPr>
          <w:sz w:val="22"/>
          <w:szCs w:val="22"/>
        </w:rPr>
        <w:t>- Handled 35+ sprints across all the 4 scrum teams with 30+ team members.</w:t>
      </w:r>
    </w:p>
    <w:p w14:paraId="3405873A" w14:textId="77777777" w:rsidR="00017ED3" w:rsidRDefault="00FC3197">
      <w:pPr>
        <w:pStyle w:val="p"/>
        <w:spacing w:line="280" w:lineRule="atLeast"/>
        <w:rPr>
          <w:sz w:val="22"/>
          <w:szCs w:val="22"/>
        </w:rPr>
      </w:pPr>
      <w:r>
        <w:rPr>
          <w:sz w:val="22"/>
          <w:szCs w:val="22"/>
        </w:rPr>
        <w:t>- Enhanced team collaboration and communication, leading to a 30% improvement in team satisfaction scores as measured by internal surveys.</w:t>
      </w:r>
      <w:r>
        <w:rPr>
          <w:sz w:val="22"/>
          <w:szCs w:val="22"/>
        </w:rPr>
        <w:br/>
        <w:t>- Collaborated with Product Owners to refine and prioritize the backlog.</w:t>
      </w:r>
      <w:r>
        <w:rPr>
          <w:sz w:val="22"/>
          <w:szCs w:val="22"/>
        </w:rPr>
        <w:br/>
        <w:t>- Identified and resolved impediments, allowing the team to maintain a consistent delivery cadence and meet 95% of sprint commitments.</w:t>
      </w:r>
      <w:r>
        <w:rPr>
          <w:sz w:val="22"/>
          <w:szCs w:val="22"/>
        </w:rPr>
        <w:br/>
        <w:t>- Managed defect closure activity and closed 450+ Sev1/Sev2 defects.</w:t>
      </w:r>
    </w:p>
    <w:p w14:paraId="532185F3" w14:textId="77777777" w:rsidR="00EF222A" w:rsidRDefault="00EF222A">
      <w:pPr>
        <w:pStyle w:val="divdocumentsinglecolumn"/>
        <w:spacing w:before="60" w:line="280" w:lineRule="atLeast"/>
        <w:rPr>
          <w:b/>
          <w:bCs/>
          <w:sz w:val="22"/>
          <w:szCs w:val="22"/>
        </w:rPr>
      </w:pPr>
    </w:p>
    <w:p w14:paraId="481C98DD" w14:textId="77777777" w:rsidR="00017ED3" w:rsidRDefault="00FC3197">
      <w:pPr>
        <w:pStyle w:val="divdocumentsinglecolumn"/>
        <w:spacing w:before="60" w:line="280" w:lineRule="atLeast"/>
        <w:rPr>
          <w:sz w:val="22"/>
          <w:szCs w:val="22"/>
        </w:rPr>
      </w:pPr>
      <w:r>
        <w:rPr>
          <w:b/>
          <w:bCs/>
          <w:sz w:val="22"/>
          <w:szCs w:val="22"/>
        </w:rPr>
        <w:t>Automation/Functional Test Lead</w:t>
      </w:r>
      <w:r>
        <w:rPr>
          <w:sz w:val="22"/>
          <w:szCs w:val="22"/>
        </w:rPr>
        <w:t>, 12/2013</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02/2020 </w:t>
      </w:r>
    </w:p>
    <w:p w14:paraId="0C212B1C" w14:textId="77777777" w:rsidR="00017ED3" w:rsidRDefault="00FC3197">
      <w:pPr>
        <w:pStyle w:val="spanpaddedline"/>
        <w:spacing w:line="280" w:lineRule="atLeast"/>
        <w:rPr>
          <w:sz w:val="22"/>
          <w:szCs w:val="22"/>
        </w:rPr>
      </w:pPr>
      <w:r>
        <w:rPr>
          <w:b/>
          <w:bCs/>
          <w:sz w:val="22"/>
          <w:szCs w:val="22"/>
        </w:rPr>
        <w:t>Disney (Deloitte/Accenture)</w:t>
      </w:r>
      <w:r>
        <w:rPr>
          <w:sz w:val="22"/>
          <w:szCs w:val="22"/>
        </w:rPr>
        <w:t xml:space="preserve"> </w:t>
      </w:r>
    </w:p>
    <w:p w14:paraId="6F7F75F6" w14:textId="77777777" w:rsidR="00017ED3" w:rsidRDefault="00FC3197">
      <w:pPr>
        <w:pStyle w:val="p"/>
        <w:spacing w:line="280" w:lineRule="atLeast"/>
        <w:rPr>
          <w:sz w:val="22"/>
          <w:szCs w:val="22"/>
        </w:rPr>
      </w:pPr>
      <w:r>
        <w:rPr>
          <w:sz w:val="22"/>
          <w:szCs w:val="22"/>
        </w:rPr>
        <w:t>- Developed and maintained automated test scripts using Selenium, reducing regression testing time by 40%, and increasing test coverage by 25%.</w:t>
      </w:r>
      <w:r>
        <w:rPr>
          <w:sz w:val="22"/>
          <w:szCs w:val="22"/>
        </w:rPr>
        <w:br/>
        <w:t>- Maintained robust automation frameworks using Selenium WebDriver and Java, which improved testing efficiency and reduced manual testing time by 50%.</w:t>
      </w:r>
    </w:p>
    <w:p w14:paraId="07DD3F54" w14:textId="77777777" w:rsidR="00017ED3" w:rsidRDefault="00FC3197">
      <w:pPr>
        <w:pStyle w:val="p"/>
        <w:spacing w:line="280" w:lineRule="atLeast"/>
        <w:rPr>
          <w:sz w:val="22"/>
          <w:szCs w:val="22"/>
        </w:rPr>
      </w:pPr>
      <w:r>
        <w:rPr>
          <w:sz w:val="22"/>
          <w:szCs w:val="22"/>
        </w:rPr>
        <w:t>- Conducted comprehensive end-to-end testing for Disney Mobile App integrations (iOS/Android).</w:t>
      </w:r>
    </w:p>
    <w:p w14:paraId="4DD32ECA" w14:textId="77777777" w:rsidR="00017ED3" w:rsidRDefault="00FC3197">
      <w:pPr>
        <w:pStyle w:val="p"/>
        <w:spacing w:line="280" w:lineRule="atLeast"/>
        <w:rPr>
          <w:sz w:val="22"/>
          <w:szCs w:val="22"/>
        </w:rPr>
      </w:pPr>
      <w:r>
        <w:rPr>
          <w:sz w:val="22"/>
          <w:szCs w:val="22"/>
        </w:rPr>
        <w:t>- Implemented a CI/CD pipeline with Jenkins, automating code integration and deployment processes, which decreased deployment time by 50%, and improved release frequency.</w:t>
      </w:r>
      <w:r>
        <w:rPr>
          <w:sz w:val="22"/>
          <w:szCs w:val="22"/>
        </w:rPr>
        <w:br/>
        <w:t>- Performing the automation feasibility analysis by understanding the application and finding automation candidates.</w:t>
      </w:r>
      <w:r>
        <w:rPr>
          <w:sz w:val="22"/>
          <w:szCs w:val="22"/>
        </w:rPr>
        <w:br/>
        <w:t>- Leverage TestNG annotations to manage and execute automation scripts, and the Page Object Model (POM), while building the automation framework.</w:t>
      </w:r>
      <w:r>
        <w:rPr>
          <w:sz w:val="22"/>
          <w:szCs w:val="22"/>
        </w:rPr>
        <w:br/>
        <w:t>- Collaborated with development and operations teams to integrate automation solutions, leading to a 20% improvement in overall system performance and reliability.</w:t>
      </w:r>
      <w:r>
        <w:rPr>
          <w:sz w:val="22"/>
          <w:szCs w:val="22"/>
        </w:rPr>
        <w:br/>
        <w:t>- Built and maintained automated test scripts for API testing using Postman, resulting in a 40% reduction in manual testing efforts, and improved API reliability.</w:t>
      </w:r>
      <w:r>
        <w:rPr>
          <w:sz w:val="22"/>
          <w:szCs w:val="22"/>
        </w:rPr>
        <w:br/>
        <w:t>- Managed multiple end-to-end integration and functional projects, successfully driving them to completion and closure.</w:t>
      </w:r>
    </w:p>
    <w:p w14:paraId="39B6DAD8" w14:textId="77777777" w:rsidR="00EF222A" w:rsidRDefault="00EF222A">
      <w:pPr>
        <w:pStyle w:val="divdocumentsinglecolumn"/>
        <w:spacing w:before="60" w:line="280" w:lineRule="atLeast"/>
        <w:rPr>
          <w:b/>
          <w:bCs/>
          <w:sz w:val="22"/>
          <w:szCs w:val="22"/>
        </w:rPr>
      </w:pPr>
    </w:p>
    <w:p w14:paraId="36F653AE" w14:textId="77777777" w:rsidR="00017ED3" w:rsidRDefault="00FC3197">
      <w:pPr>
        <w:pStyle w:val="divdocumentsinglecolumn"/>
        <w:spacing w:before="60" w:line="280" w:lineRule="atLeast"/>
        <w:rPr>
          <w:sz w:val="22"/>
          <w:szCs w:val="22"/>
        </w:rPr>
      </w:pPr>
      <w:r>
        <w:rPr>
          <w:b/>
          <w:bCs/>
          <w:sz w:val="22"/>
          <w:szCs w:val="22"/>
        </w:rPr>
        <w:lastRenderedPageBreak/>
        <w:t>Functional Tester</w:t>
      </w:r>
      <w:r>
        <w:rPr>
          <w:sz w:val="22"/>
          <w:szCs w:val="22"/>
        </w:rPr>
        <w:t>, 08/2011</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12/2013 </w:t>
      </w:r>
    </w:p>
    <w:p w14:paraId="22F5116E" w14:textId="77777777" w:rsidR="00017ED3" w:rsidRDefault="00FC3197">
      <w:pPr>
        <w:pStyle w:val="spanpaddedline"/>
        <w:spacing w:line="280" w:lineRule="atLeast"/>
        <w:rPr>
          <w:sz w:val="22"/>
          <w:szCs w:val="22"/>
        </w:rPr>
      </w:pPr>
      <w:r>
        <w:rPr>
          <w:b/>
          <w:bCs/>
          <w:sz w:val="22"/>
          <w:szCs w:val="22"/>
        </w:rPr>
        <w:t>Accenture</w:t>
      </w:r>
      <w:r>
        <w:rPr>
          <w:sz w:val="22"/>
          <w:szCs w:val="22"/>
        </w:rPr>
        <w:t xml:space="preserve"> </w:t>
      </w:r>
    </w:p>
    <w:p w14:paraId="2EAA6CEC" w14:textId="77777777" w:rsidR="00017ED3" w:rsidRDefault="00FC3197">
      <w:pPr>
        <w:pStyle w:val="p"/>
        <w:spacing w:line="280" w:lineRule="atLeast"/>
        <w:rPr>
          <w:sz w:val="22"/>
          <w:szCs w:val="22"/>
        </w:rPr>
      </w:pPr>
      <w:r>
        <w:rPr>
          <w:sz w:val="22"/>
          <w:szCs w:val="22"/>
        </w:rPr>
        <w:t>- Worked as an expert in requirement gathering and test design activity, interacted with the client to understand and finalize the scope of requirement.</w:t>
      </w:r>
      <w:r>
        <w:rPr>
          <w:sz w:val="22"/>
          <w:szCs w:val="22"/>
        </w:rPr>
        <w:br/>
        <w:t>- Identified and documented over 150 defects using JIRA, working closely with developers to prioritize and resolve issues, leading to a 25% improvement in bug resolution time.</w:t>
      </w:r>
      <w:r>
        <w:rPr>
          <w:sz w:val="22"/>
          <w:szCs w:val="22"/>
        </w:rPr>
        <w:br/>
        <w:t>- Developed and executed over 200 functional test cases to ensure comprehensive coverage of application features, resulting in a 30% reduction in post-release defects.</w:t>
      </w:r>
      <w:r>
        <w:rPr>
          <w:sz w:val="22"/>
          <w:szCs w:val="22"/>
        </w:rPr>
        <w:br/>
        <w:t>- Collaborated with cross-functional teams to review and refine requirements, ensuring clear understanding and accurate test coverage, contributing to a 20% increase in test accuracy.</w:t>
      </w:r>
      <w:r>
        <w:rPr>
          <w:sz w:val="22"/>
          <w:szCs w:val="22"/>
        </w:rPr>
        <w:br/>
        <w:t>- Conducted regression testing for each release cycle, maintaining application stability and verifying that new features did not impact existing functionality.</w:t>
      </w:r>
      <w:r>
        <w:rPr>
          <w:sz w:val="22"/>
          <w:szCs w:val="22"/>
        </w:rPr>
        <w:br/>
        <w:t>- Experience in working with multiple clients simultaneously.</w:t>
      </w:r>
      <w:r>
        <w:rPr>
          <w:sz w:val="22"/>
          <w:szCs w:val="22"/>
        </w:rPr>
        <w:br/>
        <w:t>- Utilized Selenium to automate repetitive test cases, reducing manual testing efforts by 40% and accelerating the testing process.</w:t>
      </w:r>
    </w:p>
    <w:p w14:paraId="5B2169E8" w14:textId="77777777" w:rsidR="00017ED3" w:rsidRDefault="00FC3197">
      <w:pPr>
        <w:pStyle w:val="divdocumentdivsectiontitle"/>
        <w:spacing w:before="160" w:after="20"/>
        <w:rPr>
          <w:b/>
          <w:bCs/>
        </w:rPr>
      </w:pPr>
      <w:r>
        <w:rPr>
          <w:b/>
          <w:bCs/>
        </w:rPr>
        <w:t>Education</w:t>
      </w:r>
    </w:p>
    <w:p w14:paraId="2BE8D0C2" w14:textId="77777777" w:rsidR="00017ED3" w:rsidRDefault="00FC3197">
      <w:pPr>
        <w:pStyle w:val="divdocumentsinglecolumn"/>
        <w:spacing w:line="280" w:lineRule="atLeast"/>
        <w:rPr>
          <w:sz w:val="22"/>
          <w:szCs w:val="22"/>
        </w:rPr>
      </w:pPr>
      <w:r>
        <w:rPr>
          <w:b/>
          <w:bCs/>
          <w:sz w:val="22"/>
          <w:szCs w:val="22"/>
        </w:rPr>
        <w:t>06/2011</w:t>
      </w:r>
      <w:r>
        <w:rPr>
          <w:sz w:val="22"/>
          <w:szCs w:val="22"/>
        </w:rPr>
        <w:t xml:space="preserve"> </w:t>
      </w:r>
      <w:r>
        <w:rPr>
          <w:b/>
          <w:bCs/>
          <w:sz w:val="22"/>
          <w:szCs w:val="22"/>
        </w:rPr>
        <w:t>RVCE</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Bengaluru </w:t>
      </w:r>
    </w:p>
    <w:p w14:paraId="1D9D7666" w14:textId="77777777" w:rsidR="00017ED3" w:rsidRDefault="00FC3197">
      <w:pPr>
        <w:pStyle w:val="spanpaddedline"/>
        <w:spacing w:line="280" w:lineRule="atLeast"/>
        <w:rPr>
          <w:sz w:val="22"/>
          <w:szCs w:val="22"/>
        </w:rPr>
      </w:pPr>
      <w:r>
        <w:rPr>
          <w:b/>
          <w:bCs/>
          <w:sz w:val="22"/>
          <w:szCs w:val="22"/>
        </w:rPr>
        <w:t>Master of Science</w:t>
      </w:r>
      <w:r>
        <w:rPr>
          <w:sz w:val="22"/>
          <w:szCs w:val="22"/>
        </w:rPr>
        <w:t xml:space="preserve"> Computer Applications Development</w:t>
      </w:r>
    </w:p>
    <w:p w14:paraId="3CD3EB51" w14:textId="77777777" w:rsidR="00017ED3" w:rsidRDefault="00FC3197">
      <w:pPr>
        <w:pStyle w:val="divdocumentsinglecolumn"/>
        <w:spacing w:before="60" w:line="280" w:lineRule="atLeast"/>
        <w:rPr>
          <w:sz w:val="22"/>
          <w:szCs w:val="22"/>
        </w:rPr>
      </w:pPr>
      <w:r>
        <w:rPr>
          <w:b/>
          <w:bCs/>
          <w:sz w:val="22"/>
          <w:szCs w:val="22"/>
        </w:rPr>
        <w:t>05/2008</w:t>
      </w:r>
      <w:r>
        <w:rPr>
          <w:sz w:val="22"/>
          <w:szCs w:val="22"/>
        </w:rPr>
        <w:t xml:space="preserve"> </w:t>
      </w:r>
      <w:r>
        <w:rPr>
          <w:b/>
          <w:bCs/>
          <w:sz w:val="22"/>
          <w:szCs w:val="22"/>
        </w:rPr>
        <w:t>PESIT</w:t>
      </w:r>
      <w:r>
        <w:rPr>
          <w:sz w:val="16"/>
          <w:szCs w:val="16"/>
        </w:rPr>
        <w:t xml:space="preserve"> </w:t>
      </w:r>
      <w:r>
        <w:rPr>
          <w:rFonts w:ascii="PMingLiU" w:eastAsia="PMingLiU" w:hAnsi="PMingLiU" w:cs="PMingLiU"/>
          <w:sz w:val="16"/>
          <w:szCs w:val="16"/>
        </w:rPr>
        <w:t>－</w:t>
      </w:r>
      <w:r>
        <w:rPr>
          <w:sz w:val="16"/>
          <w:szCs w:val="16"/>
        </w:rPr>
        <w:t xml:space="preserve"> </w:t>
      </w:r>
      <w:r>
        <w:rPr>
          <w:sz w:val="22"/>
          <w:szCs w:val="22"/>
        </w:rPr>
        <w:t xml:space="preserve">Bengaluru </w:t>
      </w:r>
    </w:p>
    <w:p w14:paraId="28F7481C" w14:textId="77777777" w:rsidR="00017ED3" w:rsidRDefault="00FC3197">
      <w:pPr>
        <w:pStyle w:val="spanpaddedline"/>
        <w:spacing w:line="280" w:lineRule="atLeast"/>
        <w:rPr>
          <w:sz w:val="22"/>
          <w:szCs w:val="22"/>
        </w:rPr>
      </w:pPr>
      <w:r>
        <w:rPr>
          <w:b/>
          <w:bCs/>
          <w:sz w:val="22"/>
          <w:szCs w:val="22"/>
        </w:rPr>
        <w:t>Bachelor of Science</w:t>
      </w:r>
      <w:r>
        <w:rPr>
          <w:sz w:val="22"/>
          <w:szCs w:val="22"/>
        </w:rPr>
        <w:t xml:space="preserve"> Computer Applications Development</w:t>
      </w:r>
    </w:p>
    <w:p w14:paraId="3196312A" w14:textId="77777777" w:rsidR="00017ED3" w:rsidRDefault="00FC3197">
      <w:pPr>
        <w:pStyle w:val="divdocumentdivsectiontitle"/>
        <w:spacing w:before="160" w:after="20"/>
        <w:rPr>
          <w:b/>
          <w:bCs/>
        </w:rPr>
      </w:pPr>
      <w:r>
        <w:rPr>
          <w:b/>
          <w:bCs/>
        </w:rPr>
        <w:t>Certifications</w:t>
      </w:r>
    </w:p>
    <w:p w14:paraId="69E8EDAD" w14:textId="77777777" w:rsidR="00017ED3" w:rsidRDefault="00FC3197">
      <w:pPr>
        <w:pStyle w:val="ulli"/>
        <w:numPr>
          <w:ilvl w:val="0"/>
          <w:numId w:val="12"/>
        </w:numPr>
        <w:spacing w:line="280" w:lineRule="atLeast"/>
        <w:rPr>
          <w:sz w:val="22"/>
          <w:szCs w:val="22"/>
        </w:rPr>
      </w:pPr>
      <w:r>
        <w:rPr>
          <w:sz w:val="22"/>
          <w:szCs w:val="22"/>
        </w:rPr>
        <w:t>Scrum Foundation Professional Certificate SFPC</w:t>
      </w:r>
    </w:p>
    <w:p w14:paraId="27F2E263" w14:textId="77777777" w:rsidR="00017ED3" w:rsidRDefault="00FC3197">
      <w:pPr>
        <w:pStyle w:val="ulli"/>
        <w:numPr>
          <w:ilvl w:val="0"/>
          <w:numId w:val="12"/>
        </w:numPr>
        <w:spacing w:line="280" w:lineRule="atLeast"/>
        <w:rPr>
          <w:sz w:val="22"/>
          <w:szCs w:val="22"/>
        </w:rPr>
      </w:pPr>
      <w:r>
        <w:rPr>
          <w:sz w:val="22"/>
          <w:szCs w:val="22"/>
        </w:rPr>
        <w:t>Recipient of multiple Performance Excellence Awards for SAP Release Management (Testing, Cutover and Hypercare)</w:t>
      </w:r>
    </w:p>
    <w:sectPr w:rsidR="00017ED3">
      <w:headerReference w:type="default" r:id="rId7"/>
      <w:footerReference w:type="default" r:id="rId8"/>
      <w:pgSz w:w="12240" w:h="15840"/>
      <w:pgMar w:top="740" w:right="800" w:bottom="7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D6AB" w14:textId="77777777" w:rsidR="002E67CA" w:rsidRDefault="002E67CA">
      <w:r>
        <w:separator/>
      </w:r>
    </w:p>
  </w:endnote>
  <w:endnote w:type="continuationSeparator" w:id="0">
    <w:p w14:paraId="0917DCCC" w14:textId="77777777" w:rsidR="002E67CA" w:rsidRDefault="002E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ptos">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473C" w14:textId="77777777" w:rsidR="00017ED3" w:rsidRDefault="00017ED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430D" w14:textId="77777777" w:rsidR="002E67CA" w:rsidRDefault="002E67CA">
      <w:r>
        <w:separator/>
      </w:r>
    </w:p>
  </w:footnote>
  <w:footnote w:type="continuationSeparator" w:id="0">
    <w:p w14:paraId="0118FFE8" w14:textId="77777777" w:rsidR="002E67CA" w:rsidRDefault="002E6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A61A" w14:textId="77777777" w:rsidR="00017ED3" w:rsidRDefault="00FC3197">
    <w:pPr>
      <w:pStyle w:val="HeaderFooter"/>
    </w:pPr>
    <w:r>
      <w:rPr>
        <w:noProof/>
      </w:rPr>
      <mc:AlternateContent>
        <mc:Choice Requires="wps">
          <w:drawing>
            <wp:anchor distT="152400" distB="152400" distL="152400" distR="152400" simplePos="0" relativeHeight="251658240" behindDoc="1" locked="0" layoutInCell="1" allowOverlap="1" wp14:anchorId="55DCD953" wp14:editId="148A309A">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55C"/>
    <w:multiLevelType w:val="hybridMultilevel"/>
    <w:tmpl w:val="E968E9B6"/>
    <w:styleLink w:val="ImportedStyle7"/>
    <w:lvl w:ilvl="0" w:tplc="81E80CAA">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F29146">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FC5920">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A40046">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8AFEAC">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A49E4">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52D05E">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7438CA">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E6E18">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6331C"/>
    <w:multiLevelType w:val="hybridMultilevel"/>
    <w:tmpl w:val="EE340694"/>
    <w:styleLink w:val="ImportedStyle5"/>
    <w:lvl w:ilvl="0" w:tplc="DC52DE9E">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54D8EA">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50D4CA">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88F904">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6CFD7C">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FD18">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5AD8B4">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041A7E">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66E482">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D76FBE"/>
    <w:multiLevelType w:val="hybridMultilevel"/>
    <w:tmpl w:val="591270C6"/>
    <w:lvl w:ilvl="0" w:tplc="E3A86AEA">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8D7F0">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1AE4F8">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406A96">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7A2A8A">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3A9C56">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67306">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E2ED72">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825DA8">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C82CED"/>
    <w:multiLevelType w:val="hybridMultilevel"/>
    <w:tmpl w:val="6EEA892A"/>
    <w:styleLink w:val="ImportedStyle4"/>
    <w:lvl w:ilvl="0" w:tplc="7F0A273E">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A00C68">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8E6F1E">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6623AE">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8EC47A">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7CCA24">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9C92B6">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CEB150">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FA9AF0">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3B5B16"/>
    <w:multiLevelType w:val="hybridMultilevel"/>
    <w:tmpl w:val="2F02D570"/>
    <w:lvl w:ilvl="0" w:tplc="E0BE67F8">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6114E">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82A412">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8E8428">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DA1B22">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4CF872">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5C92A8">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68AF8E">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A6D9E6">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024F80"/>
    <w:multiLevelType w:val="hybridMultilevel"/>
    <w:tmpl w:val="EE340694"/>
    <w:numStyleLink w:val="ImportedStyle5"/>
  </w:abstractNum>
  <w:abstractNum w:abstractNumId="6" w15:restartNumberingAfterBreak="0">
    <w:nsid w:val="423C2C9D"/>
    <w:multiLevelType w:val="hybridMultilevel"/>
    <w:tmpl w:val="67D0338A"/>
    <w:styleLink w:val="ImportedStyle6"/>
    <w:lvl w:ilvl="0" w:tplc="890E6D3A">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9CBF4A">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EAF2DA">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94E348">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7671DE">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4564E">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14CF9E">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F2F280">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3C204E">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2906EE"/>
    <w:multiLevelType w:val="hybridMultilevel"/>
    <w:tmpl w:val="E968E9B6"/>
    <w:numStyleLink w:val="ImportedStyle7"/>
  </w:abstractNum>
  <w:abstractNum w:abstractNumId="8" w15:restartNumberingAfterBreak="0">
    <w:nsid w:val="6B2C3756"/>
    <w:multiLevelType w:val="hybridMultilevel"/>
    <w:tmpl w:val="518CF044"/>
    <w:styleLink w:val="ImportedStyle3"/>
    <w:lvl w:ilvl="0" w:tplc="F9A02420">
      <w:start w:val="1"/>
      <w:numFmt w:val="bullet"/>
      <w:lvlText w:val="·"/>
      <w:lvlJc w:val="left"/>
      <w:pPr>
        <w:ind w:left="64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EEA822">
      <w:start w:val="1"/>
      <w:numFmt w:val="bullet"/>
      <w:lvlText w:val="o"/>
      <w:lvlJc w:val="left"/>
      <w:pPr>
        <w:ind w:left="136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7415BA">
      <w:start w:val="1"/>
      <w:numFmt w:val="bullet"/>
      <w:lvlText w:val="▪"/>
      <w:lvlJc w:val="left"/>
      <w:pPr>
        <w:ind w:left="20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F4A08C">
      <w:start w:val="1"/>
      <w:numFmt w:val="bullet"/>
      <w:lvlText w:val="·"/>
      <w:lvlJc w:val="left"/>
      <w:pPr>
        <w:ind w:left="280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8CA70">
      <w:start w:val="1"/>
      <w:numFmt w:val="bullet"/>
      <w:lvlText w:val="o"/>
      <w:lvlJc w:val="left"/>
      <w:pPr>
        <w:ind w:left="35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7684B0">
      <w:start w:val="1"/>
      <w:numFmt w:val="bullet"/>
      <w:lvlText w:val="▪"/>
      <w:lvlJc w:val="left"/>
      <w:pPr>
        <w:ind w:left="424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6CB084">
      <w:start w:val="1"/>
      <w:numFmt w:val="bullet"/>
      <w:lvlText w:val="·"/>
      <w:lvlJc w:val="left"/>
      <w:pPr>
        <w:ind w:left="4960" w:hanging="2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28F340">
      <w:start w:val="1"/>
      <w:numFmt w:val="bullet"/>
      <w:lvlText w:val="o"/>
      <w:lvlJc w:val="left"/>
      <w:pPr>
        <w:ind w:left="568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2A4538">
      <w:start w:val="1"/>
      <w:numFmt w:val="bullet"/>
      <w:lvlText w:val="▪"/>
      <w:lvlJc w:val="left"/>
      <w:pPr>
        <w:ind w:left="640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45345D"/>
    <w:multiLevelType w:val="hybridMultilevel"/>
    <w:tmpl w:val="67D0338A"/>
    <w:numStyleLink w:val="ImportedStyle6"/>
  </w:abstractNum>
  <w:abstractNum w:abstractNumId="10" w15:restartNumberingAfterBreak="0">
    <w:nsid w:val="775F4944"/>
    <w:multiLevelType w:val="hybridMultilevel"/>
    <w:tmpl w:val="6EEA892A"/>
    <w:numStyleLink w:val="ImportedStyle4"/>
  </w:abstractNum>
  <w:abstractNum w:abstractNumId="11" w15:restartNumberingAfterBreak="0">
    <w:nsid w:val="791E4E7E"/>
    <w:multiLevelType w:val="hybridMultilevel"/>
    <w:tmpl w:val="518CF044"/>
    <w:numStyleLink w:val="ImportedStyle3"/>
  </w:abstractNum>
  <w:num w:numId="1">
    <w:abstractNumId w:val="2"/>
  </w:num>
  <w:num w:numId="2">
    <w:abstractNumId w:val="4"/>
  </w:num>
  <w:num w:numId="3">
    <w:abstractNumId w:val="8"/>
  </w:num>
  <w:num w:numId="4">
    <w:abstractNumId w:val="11"/>
  </w:num>
  <w:num w:numId="5">
    <w:abstractNumId w:val="3"/>
  </w:num>
  <w:num w:numId="6">
    <w:abstractNumId w:val="10"/>
  </w:num>
  <w:num w:numId="7">
    <w:abstractNumId w:val="1"/>
  </w:num>
  <w:num w:numId="8">
    <w:abstractNumId w:val="5"/>
  </w:num>
  <w:num w:numId="9">
    <w:abstractNumId w:val="6"/>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D3"/>
    <w:rsid w:val="00017ED3"/>
    <w:rsid w:val="002E67CA"/>
    <w:rsid w:val="0034044B"/>
    <w:rsid w:val="00662811"/>
    <w:rsid w:val="00951CA6"/>
    <w:rsid w:val="00BA4C25"/>
    <w:rsid w:val="00EF222A"/>
    <w:rsid w:val="00F202C9"/>
    <w:rsid w:val="00FC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9C9C"/>
  <w15:docId w15:val="{D9227A7A-3E0C-4B0F-BE3D-E8CB6D4F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ivname">
    <w:name w:val="div_name"/>
    <w:pPr>
      <w:spacing w:line="540" w:lineRule="atLeast"/>
    </w:pPr>
    <w:rPr>
      <w:rFonts w:cs="Arial Unicode MS"/>
      <w:b/>
      <w:bCs/>
      <w:color w:val="000000"/>
      <w:sz w:val="42"/>
      <w:szCs w:val="42"/>
      <w:u w:color="000000"/>
    </w:rPr>
  </w:style>
  <w:style w:type="paragraph" w:customStyle="1" w:styleId="div">
    <w:name w:val="div"/>
    <w:pPr>
      <w:spacing w:line="240" w:lineRule="atLeast"/>
    </w:pPr>
    <w:rPr>
      <w:rFonts w:cs="Arial Unicode MS"/>
      <w:color w:val="000000"/>
      <w:sz w:val="24"/>
      <w:szCs w:val="24"/>
      <w:u w:color="000000"/>
    </w:rPr>
  </w:style>
  <w:style w:type="paragraph" w:customStyle="1" w:styleId="divdocumentdivsectiontitle">
    <w:name w:val="div_document_div_sectiontitle"/>
    <w:pPr>
      <w:spacing w:line="320" w:lineRule="atLeast"/>
    </w:pPr>
    <w:rPr>
      <w:rFonts w:cs="Arial Unicode MS"/>
      <w:color w:val="000000"/>
      <w:sz w:val="26"/>
      <w:szCs w:val="26"/>
      <w:u w:color="000000"/>
    </w:rPr>
  </w:style>
  <w:style w:type="paragraph" w:customStyle="1" w:styleId="p">
    <w:name w:val="p"/>
    <w:pPr>
      <w:spacing w:line="240" w:lineRule="atLeast"/>
    </w:pPr>
    <w:rPr>
      <w:rFonts w:cs="Arial Unicode MS"/>
      <w:color w:val="000000"/>
      <w:sz w:val="24"/>
      <w:szCs w:val="24"/>
      <w:u w:color="000000"/>
    </w:rPr>
  </w:style>
  <w:style w:type="paragraph" w:customStyle="1" w:styleId="ulli">
    <w:name w:val="ul_li"/>
    <w:pPr>
      <w:spacing w:line="240" w:lineRule="atLeast"/>
    </w:pPr>
    <w:rPr>
      <w:rFonts w:cs="Arial Unicode MS"/>
      <w:color w:val="000000"/>
      <w:sz w:val="24"/>
      <w:szCs w:val="24"/>
      <w:u w:color="000000"/>
    </w:rPr>
  </w:style>
  <w:style w:type="paragraph" w:customStyle="1" w:styleId="divdocumentsinglecolumn">
    <w:name w:val="div_document_singlecolumn"/>
    <w:pPr>
      <w:spacing w:line="240" w:lineRule="atLeast"/>
    </w:pPr>
    <w:rPr>
      <w:rFonts w:cs="Arial Unicode MS"/>
      <w:color w:val="000000"/>
      <w:sz w:val="24"/>
      <w:szCs w:val="24"/>
      <w:u w:color="000000"/>
    </w:rPr>
  </w:style>
  <w:style w:type="paragraph" w:customStyle="1" w:styleId="spanpaddedline">
    <w:name w:val="span_paddedline"/>
    <w:pPr>
      <w:spacing w:line="240" w:lineRule="atLeast"/>
    </w:pPr>
    <w:rPr>
      <w:rFonts w:cs="Arial Unicode MS"/>
      <w:color w:val="000000"/>
      <w:sz w:val="24"/>
      <w:szCs w:val="24"/>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Shankar</dc:creator>
  <cp:lastModifiedBy>Shankar Tekprosol</cp:lastModifiedBy>
  <cp:revision>2</cp:revision>
  <dcterms:created xsi:type="dcterms:W3CDTF">2025-03-27T19:04:00Z</dcterms:created>
  <dcterms:modified xsi:type="dcterms:W3CDTF">2025-03-27T19:04:00Z</dcterms:modified>
</cp:coreProperties>
</file>